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5A2" w:rsidRPr="00AB056C" w:rsidRDefault="00E245A2" w:rsidP="00E245A2">
      <w:pPr>
        <w:widowControl/>
        <w:adjustRightInd w:val="0"/>
        <w:snapToGrid w:val="0"/>
        <w:spacing w:line="560" w:lineRule="exact"/>
        <w:rPr>
          <w:rFonts w:ascii="Times New Roman" w:eastAsia="黑体" w:hAnsi="Times New Roman" w:cs="Times New Roman"/>
          <w:kern w:val="0"/>
        </w:rPr>
      </w:pPr>
      <w:r w:rsidRPr="00AB056C">
        <w:rPr>
          <w:rFonts w:ascii="Times New Roman" w:eastAsia="黑体" w:hAnsi="Times New Roman" w:cs="Times New Roman"/>
          <w:kern w:val="0"/>
        </w:rPr>
        <w:t>附件</w:t>
      </w:r>
      <w:r w:rsidR="003746BA" w:rsidRPr="00AB056C">
        <w:rPr>
          <w:rFonts w:ascii="Times New Roman" w:eastAsia="黑体" w:hAnsi="Times New Roman" w:cs="Times New Roman"/>
          <w:kern w:val="0"/>
        </w:rPr>
        <w:t>2.</w:t>
      </w:r>
      <w:r w:rsidRPr="00AB056C">
        <w:rPr>
          <w:rFonts w:ascii="Times New Roman" w:eastAsia="黑体" w:hAnsi="Times New Roman" w:cs="Times New Roman"/>
          <w:kern w:val="0"/>
        </w:rPr>
        <w:t>5</w:t>
      </w:r>
    </w:p>
    <w:p w:rsidR="00763F00" w:rsidRPr="00AB056C" w:rsidRDefault="006D5873">
      <w:pPr>
        <w:widowControl/>
        <w:adjustRightInd w:val="0"/>
        <w:snapToGrid w:val="0"/>
        <w:spacing w:line="560" w:lineRule="exact"/>
        <w:jc w:val="center"/>
        <w:rPr>
          <w:rFonts w:asciiTheme="majorEastAsia" w:eastAsiaTheme="majorEastAsia" w:hAnsiTheme="majorEastAsia"/>
          <w:b/>
          <w:kern w:val="0"/>
          <w:sz w:val="44"/>
          <w:szCs w:val="44"/>
        </w:rPr>
      </w:pPr>
      <w:r w:rsidRPr="00AB056C">
        <w:rPr>
          <w:rFonts w:asciiTheme="majorEastAsia" w:eastAsiaTheme="majorEastAsia" w:hAnsiTheme="majorEastAsia"/>
          <w:b/>
          <w:bCs/>
          <w:kern w:val="0"/>
          <w:sz w:val="44"/>
          <w:szCs w:val="44"/>
        </w:rPr>
        <w:t>新疆维吾尔自治区卫生和计划生育委员会行政审批告知承诺书</w:t>
      </w:r>
      <w:r w:rsidR="00BE14CA" w:rsidRPr="00AB056C">
        <w:rPr>
          <w:rFonts w:asciiTheme="majorEastAsia" w:eastAsiaTheme="majorEastAsia" w:hAnsiTheme="majorEastAsia" w:hint="eastAsia"/>
          <w:b/>
          <w:bCs/>
          <w:kern w:val="0"/>
          <w:sz w:val="44"/>
          <w:szCs w:val="44"/>
        </w:rPr>
        <w:t>(式样)</w:t>
      </w:r>
    </w:p>
    <w:p w:rsidR="00763F00" w:rsidRDefault="006D5873" w:rsidP="003746BA">
      <w:pPr>
        <w:spacing w:line="520" w:lineRule="exact"/>
        <w:jc w:val="center"/>
        <w:rPr>
          <w:rFonts w:eastAsia="楷体_GB2312"/>
          <w:kern w:val="0"/>
          <w:sz w:val="28"/>
          <w:szCs w:val="28"/>
        </w:rPr>
      </w:pPr>
      <w:r>
        <w:rPr>
          <w:rFonts w:eastAsia="楷体_GB2312"/>
          <w:kern w:val="0"/>
          <w:sz w:val="28"/>
          <w:szCs w:val="28"/>
        </w:rPr>
        <w:t>（</w:t>
      </w:r>
      <w:r>
        <w:rPr>
          <w:rFonts w:eastAsia="楷体_GB2312"/>
          <w:sz w:val="28"/>
          <w:szCs w:val="28"/>
        </w:rPr>
        <w:t>公共场所卫生许可</w:t>
      </w:r>
      <w:r w:rsidR="003746BA">
        <w:rPr>
          <w:rFonts w:eastAsia="楷体_GB2312" w:hint="eastAsia"/>
          <w:sz w:val="28"/>
          <w:szCs w:val="28"/>
        </w:rPr>
        <w:t>—</w:t>
      </w:r>
      <w:r w:rsidR="003746BA">
        <w:rPr>
          <w:rFonts w:eastAsia="楷体_GB2312"/>
          <w:kern w:val="0"/>
          <w:sz w:val="28"/>
          <w:szCs w:val="28"/>
        </w:rPr>
        <w:t>舞厅（包括卡拉</w:t>
      </w:r>
      <w:r w:rsidR="003746BA">
        <w:rPr>
          <w:rFonts w:eastAsia="楷体_GB2312"/>
          <w:kern w:val="0"/>
          <w:sz w:val="28"/>
          <w:szCs w:val="28"/>
        </w:rPr>
        <w:t>OK</w:t>
      </w:r>
      <w:r w:rsidR="003746BA">
        <w:rPr>
          <w:rFonts w:eastAsia="楷体_GB2312"/>
          <w:kern w:val="0"/>
          <w:sz w:val="28"/>
          <w:szCs w:val="28"/>
        </w:rPr>
        <w:t>歌厅）、音乐厅，录像厅（室）、游艺厅（室）、棋牌室</w:t>
      </w:r>
      <w:r w:rsidR="003746BA">
        <w:rPr>
          <w:rFonts w:eastAsia="楷体_GB2312" w:hint="eastAsia"/>
          <w:kern w:val="0"/>
          <w:sz w:val="28"/>
          <w:szCs w:val="28"/>
        </w:rPr>
        <w:t>、健身场馆</w:t>
      </w:r>
      <w:r>
        <w:rPr>
          <w:rFonts w:eastAsia="楷体_GB2312"/>
          <w:kern w:val="0"/>
          <w:sz w:val="28"/>
          <w:szCs w:val="28"/>
        </w:rPr>
        <w:t>）</w:t>
      </w:r>
    </w:p>
    <w:p w:rsidR="00763F00" w:rsidRDefault="003746BA">
      <w:pPr>
        <w:spacing w:line="520" w:lineRule="exact"/>
        <w:jc w:val="center"/>
        <w:rPr>
          <w:rFonts w:eastAsia="楷体_GB2312"/>
          <w:kern w:val="0"/>
          <w:sz w:val="28"/>
          <w:szCs w:val="28"/>
        </w:rPr>
      </w:pPr>
      <w:r>
        <w:rPr>
          <w:rFonts w:eastAsia="楷体_GB2312"/>
          <w:sz w:val="28"/>
          <w:szCs w:val="28"/>
        </w:rPr>
        <w:t>（新证办理）</w:t>
      </w:r>
    </w:p>
    <w:p w:rsidR="00763F00" w:rsidRDefault="006D5873" w:rsidP="00564497">
      <w:pPr>
        <w:widowControl/>
        <w:wordWrap w:val="0"/>
        <w:adjustRightInd w:val="0"/>
        <w:snapToGrid w:val="0"/>
        <w:spacing w:line="560" w:lineRule="exact"/>
        <w:ind w:firstLineChars="200" w:firstLine="560"/>
        <w:jc w:val="right"/>
        <w:rPr>
          <w:kern w:val="0"/>
          <w:sz w:val="28"/>
          <w:szCs w:val="28"/>
        </w:rPr>
      </w:pPr>
      <w:r>
        <w:rPr>
          <w:kern w:val="0"/>
          <w:sz w:val="28"/>
          <w:szCs w:val="28"/>
        </w:rPr>
        <w:t>〔</w:t>
      </w:r>
      <w:r>
        <w:rPr>
          <w:bCs/>
          <w:kern w:val="0"/>
          <w:sz w:val="28"/>
          <w:szCs w:val="28"/>
          <w:u w:val="single"/>
        </w:rPr>
        <w:t xml:space="preserve">      </w:t>
      </w:r>
      <w:r>
        <w:rPr>
          <w:kern w:val="0"/>
          <w:sz w:val="28"/>
          <w:szCs w:val="28"/>
        </w:rPr>
        <w:t>年〕第</w:t>
      </w:r>
      <w:r>
        <w:rPr>
          <w:bCs/>
          <w:kern w:val="0"/>
          <w:sz w:val="28"/>
          <w:szCs w:val="28"/>
          <w:u w:val="single"/>
        </w:rPr>
        <w:t xml:space="preserve">      </w:t>
      </w:r>
      <w:r>
        <w:rPr>
          <w:kern w:val="0"/>
          <w:sz w:val="28"/>
          <w:szCs w:val="28"/>
        </w:rPr>
        <w:t>号</w:t>
      </w:r>
    </w:p>
    <w:p w:rsidR="00763F00" w:rsidRDefault="006D5873">
      <w:pPr>
        <w:widowControl/>
        <w:adjustRightInd w:val="0"/>
        <w:snapToGrid w:val="0"/>
        <w:spacing w:line="560" w:lineRule="exact"/>
        <w:ind w:firstLineChars="200" w:firstLine="560"/>
        <w:rPr>
          <w:rFonts w:eastAsia="黑体"/>
          <w:kern w:val="0"/>
          <w:sz w:val="28"/>
          <w:szCs w:val="28"/>
        </w:rPr>
      </w:pPr>
      <w:r>
        <w:rPr>
          <w:rFonts w:eastAsia="黑体"/>
          <w:kern w:val="0"/>
          <w:sz w:val="28"/>
          <w:szCs w:val="28"/>
        </w:rPr>
        <w:t>申请人：</w:t>
      </w:r>
    </w:p>
    <w:p w:rsidR="00763F00" w:rsidRDefault="006D5873">
      <w:pPr>
        <w:widowControl/>
        <w:adjustRightInd w:val="0"/>
        <w:snapToGrid w:val="0"/>
        <w:spacing w:line="560" w:lineRule="exact"/>
        <w:ind w:firstLineChars="200" w:firstLine="560"/>
        <w:rPr>
          <w:kern w:val="0"/>
          <w:sz w:val="28"/>
          <w:szCs w:val="28"/>
        </w:rPr>
      </w:pPr>
      <w:r>
        <w:rPr>
          <w:kern w:val="0"/>
          <w:sz w:val="28"/>
          <w:szCs w:val="28"/>
        </w:rPr>
        <w:t>（自然人）</w:t>
      </w:r>
    </w:p>
    <w:p w:rsidR="00763F00" w:rsidRDefault="006D5873">
      <w:pPr>
        <w:widowControl/>
        <w:adjustRightInd w:val="0"/>
        <w:snapToGrid w:val="0"/>
        <w:spacing w:line="560" w:lineRule="exact"/>
        <w:ind w:firstLineChars="200" w:firstLine="560"/>
        <w:rPr>
          <w:kern w:val="0"/>
          <w:sz w:val="28"/>
          <w:szCs w:val="28"/>
        </w:rPr>
      </w:pPr>
      <w:r>
        <w:rPr>
          <w:kern w:val="0"/>
          <w:sz w:val="28"/>
          <w:szCs w:val="28"/>
        </w:rPr>
        <w:t>姓</w:t>
      </w:r>
      <w:r>
        <w:rPr>
          <w:kern w:val="0"/>
          <w:sz w:val="28"/>
          <w:szCs w:val="28"/>
        </w:rPr>
        <w:t xml:space="preserve">    </w:t>
      </w:r>
      <w:r>
        <w:rPr>
          <w:kern w:val="0"/>
          <w:sz w:val="28"/>
          <w:szCs w:val="28"/>
        </w:rPr>
        <w:t>名：</w:t>
      </w:r>
      <w:r>
        <w:rPr>
          <w:bCs/>
          <w:kern w:val="0"/>
          <w:sz w:val="28"/>
          <w:szCs w:val="28"/>
          <w:u w:val="single"/>
        </w:rPr>
        <w:t>            </w:t>
      </w:r>
    </w:p>
    <w:p w:rsidR="00763F00" w:rsidRDefault="006D5873">
      <w:pPr>
        <w:widowControl/>
        <w:adjustRightInd w:val="0"/>
        <w:snapToGrid w:val="0"/>
        <w:spacing w:line="560" w:lineRule="exact"/>
        <w:ind w:firstLineChars="200" w:firstLine="560"/>
        <w:rPr>
          <w:kern w:val="0"/>
          <w:sz w:val="28"/>
          <w:szCs w:val="28"/>
        </w:rPr>
      </w:pPr>
      <w:r>
        <w:rPr>
          <w:kern w:val="0"/>
          <w:sz w:val="28"/>
          <w:szCs w:val="28"/>
        </w:rPr>
        <w:t>证件类型：</w:t>
      </w:r>
      <w:r>
        <w:rPr>
          <w:bCs/>
          <w:kern w:val="0"/>
          <w:sz w:val="28"/>
          <w:szCs w:val="28"/>
          <w:u w:val="single"/>
        </w:rPr>
        <w:t xml:space="preserve">            </w:t>
      </w:r>
      <w:r>
        <w:rPr>
          <w:kern w:val="0"/>
          <w:sz w:val="28"/>
          <w:szCs w:val="28"/>
        </w:rPr>
        <w:t>编号：</w:t>
      </w:r>
      <w:r>
        <w:rPr>
          <w:bCs/>
          <w:kern w:val="0"/>
          <w:sz w:val="28"/>
          <w:szCs w:val="28"/>
          <w:u w:val="single"/>
        </w:rPr>
        <w:t>                      </w:t>
      </w:r>
    </w:p>
    <w:p w:rsidR="00763F00" w:rsidRDefault="006D5873">
      <w:pPr>
        <w:widowControl/>
        <w:adjustRightInd w:val="0"/>
        <w:snapToGrid w:val="0"/>
        <w:spacing w:line="560" w:lineRule="exact"/>
        <w:ind w:firstLineChars="200" w:firstLine="560"/>
        <w:rPr>
          <w:kern w:val="0"/>
          <w:sz w:val="28"/>
          <w:szCs w:val="28"/>
        </w:rPr>
      </w:pPr>
      <w:r>
        <w:rPr>
          <w:kern w:val="0"/>
          <w:sz w:val="28"/>
          <w:szCs w:val="28"/>
        </w:rPr>
        <w:t>联系方式：</w:t>
      </w:r>
      <w:r>
        <w:rPr>
          <w:bCs/>
          <w:kern w:val="0"/>
          <w:sz w:val="28"/>
          <w:szCs w:val="28"/>
          <w:u w:val="single"/>
        </w:rPr>
        <w:t>                      </w:t>
      </w:r>
    </w:p>
    <w:p w:rsidR="00763F00" w:rsidRDefault="006D5873">
      <w:pPr>
        <w:widowControl/>
        <w:adjustRightInd w:val="0"/>
        <w:snapToGrid w:val="0"/>
        <w:spacing w:line="560" w:lineRule="exact"/>
        <w:ind w:firstLineChars="200" w:firstLine="560"/>
        <w:rPr>
          <w:kern w:val="0"/>
          <w:sz w:val="28"/>
          <w:szCs w:val="28"/>
        </w:rPr>
      </w:pPr>
      <w:r>
        <w:rPr>
          <w:kern w:val="0"/>
          <w:sz w:val="28"/>
          <w:szCs w:val="28"/>
        </w:rPr>
        <w:t>（法人）</w:t>
      </w:r>
    </w:p>
    <w:p w:rsidR="00763F00" w:rsidRDefault="006D5873">
      <w:pPr>
        <w:widowControl/>
        <w:adjustRightInd w:val="0"/>
        <w:snapToGrid w:val="0"/>
        <w:spacing w:line="560" w:lineRule="exact"/>
        <w:ind w:firstLineChars="200" w:firstLine="560"/>
        <w:rPr>
          <w:kern w:val="0"/>
          <w:sz w:val="28"/>
          <w:szCs w:val="28"/>
        </w:rPr>
      </w:pPr>
      <w:r>
        <w:rPr>
          <w:kern w:val="0"/>
          <w:sz w:val="28"/>
          <w:szCs w:val="28"/>
        </w:rPr>
        <w:t>单位名称：</w:t>
      </w:r>
      <w:r>
        <w:rPr>
          <w:bCs/>
          <w:kern w:val="0"/>
          <w:sz w:val="28"/>
          <w:szCs w:val="28"/>
          <w:u w:val="single"/>
        </w:rPr>
        <w:t>                          </w:t>
      </w:r>
    </w:p>
    <w:p w:rsidR="00763F00" w:rsidRDefault="006D5873">
      <w:pPr>
        <w:widowControl/>
        <w:adjustRightInd w:val="0"/>
        <w:snapToGrid w:val="0"/>
        <w:spacing w:line="560" w:lineRule="exact"/>
        <w:ind w:firstLineChars="200" w:firstLine="560"/>
        <w:rPr>
          <w:kern w:val="0"/>
          <w:sz w:val="28"/>
          <w:szCs w:val="28"/>
        </w:rPr>
      </w:pPr>
      <w:r>
        <w:rPr>
          <w:kern w:val="0"/>
          <w:sz w:val="28"/>
          <w:szCs w:val="28"/>
        </w:rPr>
        <w:t>法定代表人：</w:t>
      </w:r>
      <w:r>
        <w:rPr>
          <w:bCs/>
          <w:kern w:val="0"/>
          <w:sz w:val="28"/>
          <w:szCs w:val="28"/>
          <w:u w:val="single"/>
        </w:rPr>
        <w:t xml:space="preserve">      </w:t>
      </w:r>
      <w:r w:rsidR="00AB056C">
        <w:rPr>
          <w:rFonts w:hint="eastAsia"/>
          <w:bCs/>
          <w:kern w:val="0"/>
          <w:sz w:val="28"/>
          <w:szCs w:val="28"/>
          <w:u w:val="single"/>
        </w:rPr>
        <w:t xml:space="preserve">  </w:t>
      </w:r>
      <w:r>
        <w:rPr>
          <w:bCs/>
          <w:kern w:val="0"/>
          <w:sz w:val="28"/>
          <w:szCs w:val="28"/>
          <w:u w:val="single"/>
        </w:rPr>
        <w:t xml:space="preserve">     </w:t>
      </w:r>
      <w:r>
        <w:rPr>
          <w:kern w:val="0"/>
          <w:sz w:val="28"/>
          <w:szCs w:val="28"/>
        </w:rPr>
        <w:t>地址：</w:t>
      </w:r>
      <w:r>
        <w:rPr>
          <w:bCs/>
          <w:kern w:val="0"/>
          <w:sz w:val="28"/>
          <w:szCs w:val="28"/>
          <w:u w:val="single"/>
        </w:rPr>
        <w:t>                      </w:t>
      </w:r>
    </w:p>
    <w:p w:rsidR="00763F00" w:rsidRDefault="006D5873">
      <w:pPr>
        <w:widowControl/>
        <w:adjustRightInd w:val="0"/>
        <w:snapToGrid w:val="0"/>
        <w:spacing w:line="560" w:lineRule="exact"/>
        <w:ind w:firstLineChars="200" w:firstLine="560"/>
        <w:rPr>
          <w:kern w:val="0"/>
          <w:sz w:val="28"/>
          <w:szCs w:val="28"/>
        </w:rPr>
      </w:pPr>
      <w:r>
        <w:rPr>
          <w:kern w:val="0"/>
          <w:sz w:val="28"/>
          <w:szCs w:val="28"/>
        </w:rPr>
        <w:t>联系方式：</w:t>
      </w:r>
      <w:r>
        <w:rPr>
          <w:bCs/>
          <w:kern w:val="0"/>
          <w:sz w:val="28"/>
          <w:szCs w:val="28"/>
          <w:u w:val="single"/>
        </w:rPr>
        <w:t>                      </w:t>
      </w:r>
    </w:p>
    <w:p w:rsidR="00763F00" w:rsidRDefault="006D5873">
      <w:pPr>
        <w:widowControl/>
        <w:adjustRightInd w:val="0"/>
        <w:snapToGrid w:val="0"/>
        <w:spacing w:line="560" w:lineRule="exact"/>
        <w:ind w:firstLineChars="200" w:firstLine="560"/>
        <w:rPr>
          <w:rFonts w:eastAsia="黑体"/>
          <w:kern w:val="0"/>
          <w:sz w:val="28"/>
          <w:szCs w:val="28"/>
        </w:rPr>
      </w:pPr>
      <w:r>
        <w:rPr>
          <w:rFonts w:eastAsia="黑体"/>
          <w:kern w:val="0"/>
          <w:sz w:val="28"/>
          <w:szCs w:val="28"/>
        </w:rPr>
        <w:t>委托代理人：</w:t>
      </w:r>
      <w:r>
        <w:rPr>
          <w:rFonts w:eastAsia="黑体"/>
          <w:bCs/>
          <w:kern w:val="0"/>
          <w:sz w:val="28"/>
          <w:szCs w:val="28"/>
          <w:u w:val="single"/>
        </w:rPr>
        <w:t>            </w:t>
      </w:r>
    </w:p>
    <w:p w:rsidR="00763F00" w:rsidRDefault="006D5873">
      <w:pPr>
        <w:widowControl/>
        <w:adjustRightInd w:val="0"/>
        <w:snapToGrid w:val="0"/>
        <w:spacing w:line="560" w:lineRule="exact"/>
        <w:ind w:firstLineChars="200" w:firstLine="560"/>
        <w:rPr>
          <w:kern w:val="0"/>
          <w:sz w:val="28"/>
          <w:szCs w:val="28"/>
        </w:rPr>
      </w:pPr>
      <w:r>
        <w:rPr>
          <w:kern w:val="0"/>
          <w:sz w:val="28"/>
          <w:szCs w:val="28"/>
        </w:rPr>
        <w:t>证件类型：</w:t>
      </w:r>
      <w:r>
        <w:rPr>
          <w:bCs/>
          <w:kern w:val="0"/>
          <w:sz w:val="28"/>
          <w:szCs w:val="28"/>
          <w:u w:val="single"/>
        </w:rPr>
        <w:t>            </w:t>
      </w:r>
      <w:r>
        <w:rPr>
          <w:kern w:val="0"/>
          <w:sz w:val="28"/>
          <w:szCs w:val="28"/>
        </w:rPr>
        <w:t>编号：</w:t>
      </w:r>
      <w:r>
        <w:rPr>
          <w:bCs/>
          <w:kern w:val="0"/>
          <w:sz w:val="28"/>
          <w:szCs w:val="28"/>
          <w:u w:val="single"/>
        </w:rPr>
        <w:t>                      </w:t>
      </w:r>
    </w:p>
    <w:p w:rsidR="00763F00" w:rsidRDefault="006D5873">
      <w:pPr>
        <w:widowControl/>
        <w:adjustRightInd w:val="0"/>
        <w:snapToGrid w:val="0"/>
        <w:spacing w:line="560" w:lineRule="exact"/>
        <w:ind w:firstLineChars="200" w:firstLine="560"/>
        <w:rPr>
          <w:kern w:val="0"/>
          <w:sz w:val="28"/>
          <w:szCs w:val="28"/>
        </w:rPr>
      </w:pPr>
      <w:r>
        <w:rPr>
          <w:kern w:val="0"/>
          <w:sz w:val="28"/>
          <w:szCs w:val="28"/>
        </w:rPr>
        <w:t>联系方式：</w:t>
      </w:r>
      <w:r>
        <w:rPr>
          <w:bCs/>
          <w:kern w:val="0"/>
          <w:sz w:val="28"/>
          <w:szCs w:val="28"/>
          <w:u w:val="single"/>
        </w:rPr>
        <w:t>                      </w:t>
      </w:r>
    </w:p>
    <w:p w:rsidR="00763F00" w:rsidRDefault="006D5873">
      <w:pPr>
        <w:widowControl/>
        <w:adjustRightInd w:val="0"/>
        <w:snapToGrid w:val="0"/>
        <w:spacing w:line="560" w:lineRule="exact"/>
        <w:ind w:firstLineChars="200" w:firstLine="560"/>
        <w:rPr>
          <w:kern w:val="0"/>
          <w:sz w:val="28"/>
          <w:szCs w:val="28"/>
        </w:rPr>
      </w:pPr>
      <w:r>
        <w:rPr>
          <w:rFonts w:eastAsia="黑体"/>
          <w:kern w:val="0"/>
          <w:sz w:val="28"/>
          <w:szCs w:val="28"/>
        </w:rPr>
        <w:t>行政审批机关：</w:t>
      </w:r>
      <w:r w:rsidR="00E245A2">
        <w:rPr>
          <w:kern w:val="0"/>
          <w:sz w:val="28"/>
          <w:szCs w:val="28"/>
        </w:rPr>
        <w:t xml:space="preserve"> </w:t>
      </w:r>
    </w:p>
    <w:p w:rsidR="00763F00" w:rsidRDefault="006D5873">
      <w:pPr>
        <w:widowControl/>
        <w:adjustRightInd w:val="0"/>
        <w:snapToGrid w:val="0"/>
        <w:spacing w:line="560" w:lineRule="exact"/>
        <w:ind w:firstLineChars="200" w:firstLine="560"/>
        <w:rPr>
          <w:kern w:val="0"/>
          <w:sz w:val="28"/>
          <w:szCs w:val="28"/>
        </w:rPr>
      </w:pPr>
      <w:r>
        <w:rPr>
          <w:kern w:val="0"/>
          <w:sz w:val="28"/>
          <w:szCs w:val="28"/>
        </w:rPr>
        <w:t>联系人姓名：</w:t>
      </w:r>
      <w:r>
        <w:rPr>
          <w:bCs/>
          <w:kern w:val="0"/>
          <w:sz w:val="28"/>
          <w:szCs w:val="28"/>
          <w:u w:val="single"/>
        </w:rPr>
        <w:t>                  </w:t>
      </w:r>
    </w:p>
    <w:p w:rsidR="00763F00" w:rsidRDefault="006D5873">
      <w:pPr>
        <w:widowControl/>
        <w:adjustRightInd w:val="0"/>
        <w:snapToGrid w:val="0"/>
        <w:spacing w:line="560" w:lineRule="exact"/>
        <w:ind w:firstLineChars="200" w:firstLine="560"/>
        <w:rPr>
          <w:rFonts w:hint="eastAsia"/>
          <w:bCs/>
          <w:kern w:val="0"/>
          <w:sz w:val="28"/>
          <w:szCs w:val="28"/>
          <w:u w:val="single"/>
        </w:rPr>
      </w:pPr>
      <w:r>
        <w:rPr>
          <w:kern w:val="0"/>
          <w:sz w:val="28"/>
          <w:szCs w:val="28"/>
        </w:rPr>
        <w:t>联系方式：</w:t>
      </w:r>
      <w:r>
        <w:rPr>
          <w:bCs/>
          <w:kern w:val="0"/>
          <w:sz w:val="28"/>
          <w:szCs w:val="28"/>
          <w:u w:val="single"/>
        </w:rPr>
        <w:t>                      </w:t>
      </w:r>
    </w:p>
    <w:p w:rsidR="00AB056C" w:rsidRDefault="00AB056C">
      <w:pPr>
        <w:widowControl/>
        <w:adjustRightInd w:val="0"/>
        <w:snapToGrid w:val="0"/>
        <w:spacing w:line="560" w:lineRule="exact"/>
        <w:ind w:firstLineChars="200" w:firstLine="560"/>
        <w:rPr>
          <w:rFonts w:hint="eastAsia"/>
          <w:bCs/>
          <w:kern w:val="0"/>
          <w:sz w:val="28"/>
          <w:szCs w:val="28"/>
          <w:u w:val="single"/>
        </w:rPr>
      </w:pPr>
    </w:p>
    <w:p w:rsidR="00AB056C" w:rsidRDefault="00AB056C">
      <w:pPr>
        <w:widowControl/>
        <w:adjustRightInd w:val="0"/>
        <w:snapToGrid w:val="0"/>
        <w:spacing w:line="560" w:lineRule="exact"/>
        <w:ind w:firstLineChars="200" w:firstLine="560"/>
        <w:rPr>
          <w:kern w:val="0"/>
          <w:sz w:val="28"/>
          <w:szCs w:val="28"/>
        </w:rPr>
      </w:pPr>
    </w:p>
    <w:p w:rsidR="00763F00" w:rsidRDefault="00763F00">
      <w:pPr>
        <w:widowControl/>
        <w:adjustRightInd w:val="0"/>
        <w:snapToGrid w:val="0"/>
        <w:spacing w:line="560" w:lineRule="exact"/>
        <w:jc w:val="center"/>
        <w:rPr>
          <w:rFonts w:eastAsia="华文中宋" w:hAnsi="华文中宋"/>
          <w:bCs/>
          <w:kern w:val="0"/>
          <w:sz w:val="28"/>
          <w:szCs w:val="28"/>
        </w:rPr>
      </w:pPr>
    </w:p>
    <w:p w:rsidR="00763F00" w:rsidRPr="00AB056C" w:rsidRDefault="006D5873" w:rsidP="00AB056C">
      <w:pPr>
        <w:adjustRightInd w:val="0"/>
        <w:snapToGrid w:val="0"/>
        <w:spacing w:line="600" w:lineRule="exact"/>
        <w:jc w:val="center"/>
        <w:rPr>
          <w:rFonts w:asciiTheme="minorEastAsia" w:eastAsiaTheme="minorEastAsia" w:hAnsiTheme="minorEastAsia"/>
          <w:b/>
          <w:bCs/>
          <w:kern w:val="0"/>
          <w:sz w:val="44"/>
          <w:szCs w:val="44"/>
        </w:rPr>
      </w:pPr>
      <w:r w:rsidRPr="00AB056C">
        <w:rPr>
          <w:rFonts w:asciiTheme="minorEastAsia" w:eastAsiaTheme="minorEastAsia" w:hAnsiTheme="minorEastAsia" w:hint="eastAsia"/>
          <w:b/>
          <w:bCs/>
          <w:kern w:val="0"/>
          <w:sz w:val="44"/>
          <w:szCs w:val="44"/>
        </w:rPr>
        <w:lastRenderedPageBreak/>
        <w:t>行政审批机关的告知</w:t>
      </w:r>
    </w:p>
    <w:p w:rsidR="006D5873" w:rsidRPr="00AB056C" w:rsidRDefault="006D5873" w:rsidP="00AB056C">
      <w:pPr>
        <w:adjustRightInd w:val="0"/>
        <w:snapToGrid w:val="0"/>
        <w:spacing w:line="600" w:lineRule="exact"/>
        <w:ind w:firstLineChars="200" w:firstLine="640"/>
        <w:rPr>
          <w:rFonts w:ascii="华文仿宋" w:eastAsia="华文仿宋" w:hAnsi="华文仿宋"/>
          <w:kern w:val="0"/>
        </w:rPr>
      </w:pPr>
      <w:r w:rsidRPr="00AB056C">
        <w:rPr>
          <w:rFonts w:ascii="华文仿宋" w:eastAsia="华文仿宋" w:hAnsi="华文仿宋" w:cs="仿宋_GB2312" w:hint="eastAsia"/>
          <w:kern w:val="0"/>
        </w:rPr>
        <w:t>按照《关于全面推开公共场所卫生许可告知承诺制改革有关事项的通知》（国卫办监督发〔2018〕27号）和《关于</w:t>
      </w:r>
      <w:r w:rsidR="00C8479D" w:rsidRPr="00AB056C">
        <w:rPr>
          <w:rFonts w:ascii="华文仿宋" w:eastAsia="华文仿宋" w:hAnsi="华文仿宋" w:cs="仿宋_GB2312" w:hint="eastAsia"/>
          <w:kern w:val="0"/>
        </w:rPr>
        <w:t>印发新疆维吾尔自治区公共场所卫生行政许可监督范围的通知》（</w:t>
      </w:r>
      <w:proofErr w:type="gramStart"/>
      <w:r w:rsidR="00C8479D" w:rsidRPr="00AB056C">
        <w:rPr>
          <w:rFonts w:ascii="华文仿宋" w:eastAsia="华文仿宋" w:hAnsi="华文仿宋" w:cs="仿宋_GB2312" w:hint="eastAsia"/>
          <w:kern w:val="0"/>
        </w:rPr>
        <w:t>新卫</w:t>
      </w:r>
      <w:r w:rsidRPr="00AB056C">
        <w:rPr>
          <w:rFonts w:ascii="华文仿宋" w:eastAsia="华文仿宋" w:hAnsi="华文仿宋" w:cs="仿宋_GB2312" w:hint="eastAsia"/>
          <w:kern w:val="0"/>
        </w:rPr>
        <w:t>监督</w:t>
      </w:r>
      <w:proofErr w:type="gramEnd"/>
      <w:r w:rsidRPr="00AB056C">
        <w:rPr>
          <w:rFonts w:ascii="华文仿宋" w:eastAsia="华文仿宋" w:hAnsi="华文仿宋" w:cs="仿宋_GB2312" w:hint="eastAsia"/>
          <w:kern w:val="0"/>
        </w:rPr>
        <w:t>发〔2014〕20号）文件精神，</w:t>
      </w:r>
      <w:r w:rsidRPr="00AB056C">
        <w:rPr>
          <w:rFonts w:ascii="华文仿宋" w:eastAsia="华文仿宋" w:hAnsi="华文仿宋" w:hint="eastAsia"/>
          <w:kern w:val="0"/>
        </w:rPr>
        <w:t>本行政审批机关就该公共场所卫生行政许可审批事项告知如下：</w:t>
      </w:r>
    </w:p>
    <w:p w:rsidR="00763F00" w:rsidRPr="00AB056C" w:rsidRDefault="006D5873" w:rsidP="00AB056C">
      <w:pPr>
        <w:adjustRightInd w:val="0"/>
        <w:snapToGrid w:val="0"/>
        <w:spacing w:line="600" w:lineRule="exact"/>
        <w:ind w:firstLineChars="200" w:firstLine="640"/>
        <w:rPr>
          <w:rFonts w:ascii="黑体" w:eastAsia="黑体" w:hAnsi="黑体"/>
          <w:kern w:val="0"/>
        </w:rPr>
      </w:pPr>
      <w:r w:rsidRPr="00AB056C">
        <w:rPr>
          <w:rFonts w:ascii="黑体" w:eastAsia="黑体" w:hAnsi="黑体" w:hint="eastAsia"/>
          <w:kern w:val="0"/>
        </w:rPr>
        <w:t>一、审批依据</w:t>
      </w:r>
    </w:p>
    <w:p w:rsidR="00763F00" w:rsidRPr="00AB056C" w:rsidRDefault="006D5873" w:rsidP="00AB056C">
      <w:pPr>
        <w:adjustRightInd w:val="0"/>
        <w:snapToGrid w:val="0"/>
        <w:spacing w:line="600" w:lineRule="exact"/>
        <w:ind w:firstLineChars="200" w:firstLine="640"/>
        <w:rPr>
          <w:rFonts w:ascii="华文仿宋" w:eastAsia="华文仿宋" w:hAnsi="华文仿宋"/>
          <w:kern w:val="0"/>
        </w:rPr>
      </w:pPr>
      <w:r w:rsidRPr="00AB056C">
        <w:rPr>
          <w:rFonts w:ascii="华文仿宋" w:eastAsia="华文仿宋" w:hAnsi="华文仿宋" w:hint="eastAsia"/>
          <w:kern w:val="0"/>
        </w:rPr>
        <w:t>本行政审批事项的依据为：</w:t>
      </w:r>
    </w:p>
    <w:p w:rsidR="00763F00" w:rsidRPr="00AB056C" w:rsidRDefault="006D5873" w:rsidP="00AB056C">
      <w:pPr>
        <w:adjustRightInd w:val="0"/>
        <w:snapToGrid w:val="0"/>
        <w:spacing w:line="600" w:lineRule="exact"/>
        <w:ind w:firstLineChars="200" w:firstLine="640"/>
        <w:rPr>
          <w:rFonts w:ascii="华文仿宋" w:eastAsia="华文仿宋" w:hAnsi="华文仿宋"/>
          <w:bCs/>
          <w:kern w:val="0"/>
        </w:rPr>
      </w:pPr>
      <w:r w:rsidRPr="00AB056C">
        <w:rPr>
          <w:rFonts w:ascii="华文仿宋" w:eastAsia="华文仿宋" w:hAnsi="华文仿宋" w:hint="eastAsia"/>
          <w:kern w:val="0"/>
        </w:rPr>
        <w:t>1</w:t>
      </w:r>
      <w:r w:rsidR="00AB056C">
        <w:rPr>
          <w:rFonts w:ascii="华文仿宋" w:eastAsia="华文仿宋" w:hAnsi="华文仿宋" w:hint="eastAsia"/>
          <w:kern w:val="0"/>
        </w:rPr>
        <w:t>.</w:t>
      </w:r>
      <w:r w:rsidRPr="00AB056C">
        <w:rPr>
          <w:rFonts w:ascii="华文仿宋" w:eastAsia="华文仿宋" w:hAnsi="华文仿宋" w:hint="eastAsia"/>
          <w:bCs/>
          <w:kern w:val="0"/>
        </w:rPr>
        <w:t>《公共场所卫生管理条例》第四条：国家对公共场所以及新建、改建、扩建的公共场所的选址和设计实行“卫生许可证”制度。</w:t>
      </w:r>
    </w:p>
    <w:p w:rsidR="00763F00" w:rsidRPr="00AB056C" w:rsidRDefault="006D5873" w:rsidP="00AB056C">
      <w:pPr>
        <w:adjustRightInd w:val="0"/>
        <w:snapToGrid w:val="0"/>
        <w:spacing w:line="600" w:lineRule="exact"/>
        <w:ind w:firstLineChars="200" w:firstLine="640"/>
        <w:rPr>
          <w:rFonts w:ascii="华文仿宋" w:eastAsia="华文仿宋" w:hAnsi="华文仿宋"/>
          <w:bCs/>
          <w:kern w:val="0"/>
        </w:rPr>
      </w:pPr>
      <w:r w:rsidRPr="00AB056C">
        <w:rPr>
          <w:rFonts w:ascii="华文仿宋" w:eastAsia="华文仿宋" w:hAnsi="华文仿宋" w:hint="eastAsia"/>
          <w:bCs/>
          <w:kern w:val="0"/>
        </w:rPr>
        <w:t>第八条：除公园、体育场（馆）、公共交通工具外的公共场所，经营单位应当及时向卫生行政部门申请办理“卫生许可证”。</w:t>
      </w:r>
    </w:p>
    <w:p w:rsidR="00763F00" w:rsidRPr="00AB056C" w:rsidRDefault="006D5873" w:rsidP="00AB056C">
      <w:pPr>
        <w:shd w:val="clear" w:color="auto" w:fill="FFFFFF"/>
        <w:adjustRightInd w:val="0"/>
        <w:snapToGrid w:val="0"/>
        <w:spacing w:line="600" w:lineRule="exact"/>
        <w:ind w:firstLineChars="200" w:firstLine="640"/>
        <w:rPr>
          <w:rFonts w:ascii="华文仿宋" w:eastAsia="华文仿宋" w:hAnsi="华文仿宋"/>
          <w:bCs/>
          <w:kern w:val="0"/>
        </w:rPr>
      </w:pPr>
      <w:r w:rsidRPr="00AB056C">
        <w:rPr>
          <w:rFonts w:ascii="华文仿宋" w:eastAsia="华文仿宋" w:hAnsi="华文仿宋" w:hint="eastAsia"/>
          <w:kern w:val="0"/>
        </w:rPr>
        <w:t>2</w:t>
      </w:r>
      <w:r w:rsidR="00AB056C">
        <w:rPr>
          <w:rFonts w:ascii="华文仿宋" w:eastAsia="华文仿宋" w:hAnsi="华文仿宋" w:hint="eastAsia"/>
          <w:kern w:val="0"/>
        </w:rPr>
        <w:t>.</w:t>
      </w:r>
      <w:r w:rsidRPr="00AB056C">
        <w:rPr>
          <w:rFonts w:ascii="华文仿宋" w:eastAsia="华文仿宋" w:hAnsi="华文仿宋" w:hint="eastAsia"/>
          <w:bCs/>
          <w:kern w:val="0"/>
        </w:rPr>
        <w:t>《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rsidR="00763F00" w:rsidRPr="00AB056C" w:rsidRDefault="006D5873" w:rsidP="00AB056C">
      <w:pPr>
        <w:adjustRightInd w:val="0"/>
        <w:snapToGrid w:val="0"/>
        <w:spacing w:line="600" w:lineRule="exact"/>
        <w:ind w:firstLineChars="200" w:firstLine="640"/>
        <w:rPr>
          <w:rFonts w:ascii="黑体" w:eastAsia="黑体" w:hAnsi="黑体"/>
          <w:kern w:val="0"/>
        </w:rPr>
      </w:pPr>
      <w:r w:rsidRPr="00AB056C">
        <w:rPr>
          <w:rFonts w:ascii="黑体" w:eastAsia="黑体" w:hAnsi="黑体" w:hint="eastAsia"/>
          <w:kern w:val="0"/>
        </w:rPr>
        <w:t>二、法定条件</w:t>
      </w:r>
    </w:p>
    <w:p w:rsidR="00763F00" w:rsidRPr="00AB056C" w:rsidRDefault="006D5873" w:rsidP="00AB056C">
      <w:pPr>
        <w:adjustRightInd w:val="0"/>
        <w:snapToGrid w:val="0"/>
        <w:spacing w:line="600" w:lineRule="exact"/>
        <w:ind w:firstLineChars="200" w:firstLine="640"/>
        <w:rPr>
          <w:rFonts w:ascii="华文仿宋" w:eastAsia="华文仿宋" w:hAnsi="华文仿宋"/>
          <w:kern w:val="0"/>
        </w:rPr>
      </w:pPr>
      <w:r w:rsidRPr="00AB056C">
        <w:rPr>
          <w:rFonts w:ascii="华文仿宋" w:eastAsia="华文仿宋" w:hAnsi="华文仿宋" w:hint="eastAsia"/>
          <w:kern w:val="0"/>
        </w:rPr>
        <w:t>本行政审批事项获得批准应当具备下列条件、标准和技</w:t>
      </w:r>
      <w:r w:rsidRPr="00AB056C">
        <w:rPr>
          <w:rFonts w:ascii="华文仿宋" w:eastAsia="华文仿宋" w:hAnsi="华文仿宋" w:hint="eastAsia"/>
          <w:kern w:val="0"/>
        </w:rPr>
        <w:lastRenderedPageBreak/>
        <w:t>术要求：</w:t>
      </w:r>
    </w:p>
    <w:p w:rsidR="00763F00" w:rsidRPr="00AB056C" w:rsidRDefault="006D5873" w:rsidP="00AB056C">
      <w:pPr>
        <w:adjustRightInd w:val="0"/>
        <w:snapToGrid w:val="0"/>
        <w:spacing w:line="600" w:lineRule="exact"/>
        <w:ind w:firstLineChars="150" w:firstLine="480"/>
        <w:rPr>
          <w:rFonts w:ascii="华文仿宋" w:eastAsia="华文仿宋" w:hAnsi="华文仿宋"/>
          <w:kern w:val="0"/>
        </w:rPr>
      </w:pPr>
      <w:r w:rsidRPr="00AB056C">
        <w:rPr>
          <w:rFonts w:ascii="华文仿宋" w:eastAsia="华文仿宋" w:hAnsi="华文仿宋" w:hint="eastAsia"/>
          <w:kern w:val="0"/>
        </w:rPr>
        <w:t>（一）经营场所选址、内部布局及卫生设施的设置应符合上述法律、法规、规章、标准及规范性文件的规定，主要如下：</w:t>
      </w:r>
    </w:p>
    <w:p w:rsidR="00763F00" w:rsidRPr="00AB056C" w:rsidRDefault="006D5873" w:rsidP="00AB056C">
      <w:pPr>
        <w:adjustRightInd w:val="0"/>
        <w:snapToGrid w:val="0"/>
        <w:spacing w:line="600" w:lineRule="exact"/>
        <w:ind w:firstLineChars="200" w:firstLine="640"/>
        <w:rPr>
          <w:rFonts w:ascii="华文仿宋" w:eastAsia="华文仿宋" w:hAnsi="华文仿宋"/>
          <w:kern w:val="0"/>
        </w:rPr>
      </w:pPr>
      <w:r w:rsidRPr="00AB056C">
        <w:rPr>
          <w:rFonts w:ascii="华文仿宋" w:eastAsia="华文仿宋" w:hAnsi="华文仿宋" w:hint="eastAsia"/>
          <w:kern w:val="0"/>
        </w:rPr>
        <w:t>1</w:t>
      </w:r>
      <w:r w:rsidR="00AB056C">
        <w:rPr>
          <w:rFonts w:ascii="华文仿宋" w:eastAsia="华文仿宋" w:hAnsi="华文仿宋" w:hint="eastAsia"/>
          <w:kern w:val="0"/>
        </w:rPr>
        <w:t>.</w:t>
      </w:r>
      <w:r w:rsidRPr="00AB056C">
        <w:rPr>
          <w:rFonts w:ascii="华文仿宋" w:eastAsia="华文仿宋" w:hAnsi="华文仿宋" w:hint="eastAsia"/>
          <w:kern w:val="0"/>
        </w:rPr>
        <w:t>文化娱乐场所应选在交通方便的中心区或居住区，并远离工业污染源。</w:t>
      </w:r>
    </w:p>
    <w:p w:rsidR="00763F00" w:rsidRPr="00AB056C" w:rsidRDefault="006D5873" w:rsidP="00AB056C">
      <w:pPr>
        <w:adjustRightInd w:val="0"/>
        <w:snapToGrid w:val="0"/>
        <w:spacing w:line="600" w:lineRule="exact"/>
        <w:ind w:firstLineChars="200" w:firstLine="640"/>
        <w:rPr>
          <w:rFonts w:ascii="华文仿宋" w:eastAsia="华文仿宋" w:hAnsi="华文仿宋"/>
          <w:kern w:val="0"/>
        </w:rPr>
      </w:pPr>
      <w:r w:rsidRPr="00AB056C">
        <w:rPr>
          <w:rFonts w:ascii="华文仿宋" w:eastAsia="华文仿宋" w:hAnsi="华文仿宋" w:hint="eastAsia"/>
          <w:kern w:val="0"/>
        </w:rPr>
        <w:t>2</w:t>
      </w:r>
      <w:r w:rsidR="00AB056C">
        <w:rPr>
          <w:rFonts w:ascii="华文仿宋" w:eastAsia="华文仿宋" w:hAnsi="华文仿宋" w:hint="eastAsia"/>
          <w:kern w:val="0"/>
        </w:rPr>
        <w:t>.</w:t>
      </w:r>
      <w:r w:rsidRPr="00AB056C">
        <w:rPr>
          <w:rFonts w:ascii="华文仿宋" w:eastAsia="华文仿宋" w:hAnsi="华文仿宋" w:hint="eastAsia"/>
          <w:kern w:val="0"/>
        </w:rPr>
        <w:t>舞厅平均每人占有面积不小于1.5m</w:t>
      </w:r>
      <w:r w:rsidRPr="00AB056C">
        <w:rPr>
          <w:rFonts w:ascii="华文仿宋" w:eastAsia="华文仿宋" w:hAnsi="华文仿宋" w:hint="eastAsia"/>
          <w:kern w:val="0"/>
          <w:vertAlign w:val="superscript"/>
        </w:rPr>
        <w:t>2</w:t>
      </w:r>
      <w:r w:rsidRPr="00AB056C">
        <w:rPr>
          <w:rFonts w:ascii="华文仿宋" w:eastAsia="华文仿宋" w:hAnsi="华文仿宋" w:hint="eastAsia"/>
          <w:kern w:val="0"/>
        </w:rPr>
        <w:t>（舞池内每人占有面积不小于0.8 m</w:t>
      </w:r>
      <w:r w:rsidRPr="00AB056C">
        <w:rPr>
          <w:rFonts w:ascii="华文仿宋" w:eastAsia="华文仿宋" w:hAnsi="华文仿宋" w:hint="eastAsia"/>
          <w:kern w:val="0"/>
          <w:vertAlign w:val="superscript"/>
        </w:rPr>
        <w:t>2</w:t>
      </w:r>
      <w:r w:rsidRPr="00AB056C">
        <w:rPr>
          <w:rFonts w:ascii="华文仿宋" w:eastAsia="华文仿宋" w:hAnsi="华文仿宋" w:hint="eastAsia"/>
          <w:kern w:val="0"/>
        </w:rPr>
        <w:t>），卡拉OK平均每人占有面积不小于1.25 m</w:t>
      </w:r>
      <w:r w:rsidRPr="00AB056C">
        <w:rPr>
          <w:rFonts w:ascii="华文仿宋" w:eastAsia="华文仿宋" w:hAnsi="华文仿宋" w:hint="eastAsia"/>
          <w:kern w:val="0"/>
          <w:vertAlign w:val="superscript"/>
        </w:rPr>
        <w:t>2</w:t>
      </w:r>
      <w:r w:rsidRPr="00AB056C">
        <w:rPr>
          <w:rFonts w:ascii="华文仿宋" w:eastAsia="华文仿宋" w:hAnsi="华文仿宋" w:hint="eastAsia"/>
          <w:kern w:val="0"/>
        </w:rPr>
        <w:t>。</w:t>
      </w:r>
    </w:p>
    <w:p w:rsidR="00763F00" w:rsidRPr="00AB056C" w:rsidRDefault="006D5873" w:rsidP="00AB056C">
      <w:pPr>
        <w:adjustRightInd w:val="0"/>
        <w:snapToGrid w:val="0"/>
        <w:spacing w:line="600" w:lineRule="exact"/>
        <w:ind w:firstLineChars="200" w:firstLine="640"/>
        <w:rPr>
          <w:rFonts w:ascii="华文仿宋" w:eastAsia="华文仿宋" w:hAnsi="华文仿宋"/>
          <w:kern w:val="0"/>
        </w:rPr>
      </w:pPr>
      <w:r w:rsidRPr="00AB056C">
        <w:rPr>
          <w:rFonts w:ascii="华文仿宋" w:eastAsia="华文仿宋" w:hAnsi="华文仿宋" w:hint="eastAsia"/>
          <w:kern w:val="0"/>
        </w:rPr>
        <w:t>3</w:t>
      </w:r>
      <w:r w:rsidR="00AB056C">
        <w:rPr>
          <w:rFonts w:ascii="华文仿宋" w:eastAsia="华文仿宋" w:hAnsi="华文仿宋" w:hint="eastAsia"/>
          <w:kern w:val="0"/>
        </w:rPr>
        <w:t>.</w:t>
      </w:r>
      <w:r w:rsidRPr="00AB056C">
        <w:rPr>
          <w:rFonts w:ascii="华文仿宋" w:eastAsia="华文仿宋" w:hAnsi="华文仿宋" w:hint="eastAsia"/>
          <w:kern w:val="0"/>
        </w:rPr>
        <w:t>照度：音乐厅、录像室的前厅为401x。剧场前厅为601x。</w:t>
      </w:r>
    </w:p>
    <w:p w:rsidR="00763F00" w:rsidRPr="00AB056C" w:rsidRDefault="006D5873" w:rsidP="00AB056C">
      <w:pPr>
        <w:adjustRightInd w:val="0"/>
        <w:snapToGrid w:val="0"/>
        <w:spacing w:line="600" w:lineRule="exact"/>
        <w:ind w:firstLineChars="200" w:firstLine="640"/>
        <w:rPr>
          <w:rFonts w:ascii="华文仿宋" w:eastAsia="华文仿宋" w:hAnsi="华文仿宋"/>
          <w:kern w:val="0"/>
        </w:rPr>
      </w:pPr>
      <w:r w:rsidRPr="00AB056C">
        <w:rPr>
          <w:rFonts w:ascii="华文仿宋" w:eastAsia="华文仿宋" w:hAnsi="华文仿宋" w:hint="eastAsia"/>
          <w:kern w:val="0"/>
        </w:rPr>
        <w:t>4</w:t>
      </w:r>
      <w:r w:rsidR="00AB056C">
        <w:rPr>
          <w:rFonts w:ascii="华文仿宋" w:eastAsia="华文仿宋" w:hAnsi="华文仿宋" w:hint="eastAsia"/>
          <w:kern w:val="0"/>
        </w:rPr>
        <w:t>.</w:t>
      </w:r>
      <w:r w:rsidRPr="00AB056C">
        <w:rPr>
          <w:rFonts w:ascii="华文仿宋" w:eastAsia="华文仿宋" w:hAnsi="华文仿宋" w:hint="eastAsia"/>
          <w:kern w:val="0"/>
        </w:rPr>
        <w:t>观众厅吊顶不得使用含有玻璃纤维的建筑材料。娱乐场所应设有消音装置。</w:t>
      </w:r>
    </w:p>
    <w:p w:rsidR="00763F00" w:rsidRPr="00AB056C" w:rsidRDefault="006D5873" w:rsidP="00AB056C">
      <w:pPr>
        <w:adjustRightInd w:val="0"/>
        <w:snapToGrid w:val="0"/>
        <w:spacing w:line="600" w:lineRule="exact"/>
        <w:ind w:firstLineChars="200" w:firstLine="640"/>
        <w:rPr>
          <w:rFonts w:ascii="华文仿宋" w:eastAsia="华文仿宋" w:hAnsi="华文仿宋"/>
          <w:kern w:val="0"/>
        </w:rPr>
      </w:pPr>
      <w:r w:rsidRPr="00AB056C">
        <w:rPr>
          <w:rFonts w:ascii="华文仿宋" w:eastAsia="华文仿宋" w:hAnsi="华文仿宋" w:hint="eastAsia"/>
          <w:kern w:val="0"/>
        </w:rPr>
        <w:t>5</w:t>
      </w:r>
      <w:r w:rsidR="00AB056C">
        <w:rPr>
          <w:rFonts w:ascii="华文仿宋" w:eastAsia="华文仿宋" w:hAnsi="华文仿宋" w:hint="eastAsia"/>
          <w:kern w:val="0"/>
        </w:rPr>
        <w:t>.</w:t>
      </w:r>
      <w:r w:rsidRPr="00AB056C">
        <w:rPr>
          <w:rFonts w:ascii="华文仿宋" w:eastAsia="华文仿宋" w:hAnsi="华文仿宋" w:hint="eastAsia"/>
          <w:kern w:val="0"/>
        </w:rPr>
        <w:t>座位在800个以上的音乐厅均应有机械通风。其他场所应有机械通风装置。</w:t>
      </w:r>
    </w:p>
    <w:p w:rsidR="00763F00" w:rsidRPr="00AB056C" w:rsidRDefault="006D5873" w:rsidP="00AB056C">
      <w:pPr>
        <w:adjustRightInd w:val="0"/>
        <w:snapToGrid w:val="0"/>
        <w:spacing w:line="600" w:lineRule="exact"/>
        <w:ind w:firstLineChars="200" w:firstLine="640"/>
        <w:rPr>
          <w:rFonts w:ascii="华文仿宋" w:eastAsia="华文仿宋" w:hAnsi="华文仿宋"/>
          <w:kern w:val="0"/>
        </w:rPr>
      </w:pPr>
      <w:r w:rsidRPr="00AB056C">
        <w:rPr>
          <w:rFonts w:ascii="华文仿宋" w:eastAsia="华文仿宋" w:hAnsi="华文仿宋" w:hint="eastAsia"/>
          <w:kern w:val="0"/>
        </w:rPr>
        <w:t>6</w:t>
      </w:r>
      <w:r w:rsidR="00AB056C">
        <w:rPr>
          <w:rFonts w:ascii="华文仿宋" w:eastAsia="华文仿宋" w:hAnsi="华文仿宋" w:hint="eastAsia"/>
          <w:kern w:val="0"/>
        </w:rPr>
        <w:t>.</w:t>
      </w:r>
      <w:r w:rsidRPr="00AB056C">
        <w:rPr>
          <w:rFonts w:ascii="华文仿宋" w:eastAsia="华文仿宋" w:hAnsi="华文仿宋" w:hint="eastAsia"/>
          <w:kern w:val="0"/>
        </w:rPr>
        <w:t>文化娱乐场所在同一平面应设有男女厕所，大便池男150人一个，女50人一个（男女蹲位比1：3）。小便池每40人设一个，每200人设</w:t>
      </w:r>
      <w:proofErr w:type="gramStart"/>
      <w:r w:rsidRPr="00AB056C">
        <w:rPr>
          <w:rFonts w:ascii="华文仿宋" w:eastAsia="华文仿宋" w:hAnsi="华文仿宋" w:hint="eastAsia"/>
          <w:kern w:val="0"/>
        </w:rPr>
        <w:t>一</w:t>
      </w:r>
      <w:proofErr w:type="gramEnd"/>
      <w:r w:rsidRPr="00AB056C">
        <w:rPr>
          <w:rFonts w:ascii="华文仿宋" w:eastAsia="华文仿宋" w:hAnsi="华文仿宋" w:hint="eastAsia"/>
          <w:kern w:val="0"/>
        </w:rPr>
        <w:t>洗手池。厕所应有单独排风设备，门净宽不少于1.4m，采用双向门。</w:t>
      </w:r>
    </w:p>
    <w:p w:rsidR="00763F00" w:rsidRPr="00AB056C" w:rsidRDefault="006D5873" w:rsidP="00AB056C">
      <w:pPr>
        <w:adjustRightInd w:val="0"/>
        <w:snapToGrid w:val="0"/>
        <w:spacing w:line="600" w:lineRule="exact"/>
        <w:ind w:firstLineChars="200" w:firstLine="640"/>
        <w:rPr>
          <w:rFonts w:ascii="华文仿宋" w:eastAsia="华文仿宋" w:hAnsi="华文仿宋"/>
          <w:kern w:val="0"/>
        </w:rPr>
      </w:pPr>
      <w:r w:rsidRPr="00AB056C">
        <w:rPr>
          <w:rFonts w:ascii="华文仿宋" w:eastAsia="华文仿宋" w:hAnsi="华文仿宋" w:hint="eastAsia"/>
          <w:kern w:val="0"/>
        </w:rPr>
        <w:t>7</w:t>
      </w:r>
      <w:r w:rsidR="00AB056C">
        <w:rPr>
          <w:rFonts w:ascii="华文仿宋" w:eastAsia="华文仿宋" w:hAnsi="华文仿宋" w:hint="eastAsia"/>
          <w:kern w:val="0"/>
        </w:rPr>
        <w:t>.</w:t>
      </w:r>
      <w:r w:rsidRPr="00AB056C">
        <w:rPr>
          <w:rFonts w:ascii="华文仿宋" w:eastAsia="华文仿宋" w:hAnsi="华文仿宋" w:hint="eastAsia"/>
          <w:kern w:val="0"/>
        </w:rPr>
        <w:t>文化娱乐场所应设有消毒间。</w:t>
      </w:r>
    </w:p>
    <w:p w:rsidR="00763F00" w:rsidRPr="00AB056C" w:rsidRDefault="006D5873" w:rsidP="00AB056C">
      <w:pPr>
        <w:adjustRightInd w:val="0"/>
        <w:snapToGrid w:val="0"/>
        <w:spacing w:line="600" w:lineRule="exact"/>
        <w:ind w:firstLineChars="200" w:firstLine="640"/>
        <w:rPr>
          <w:rFonts w:ascii="华文仿宋" w:eastAsia="华文仿宋" w:hAnsi="华文仿宋"/>
          <w:kern w:val="0"/>
        </w:rPr>
      </w:pPr>
      <w:r w:rsidRPr="00AB056C">
        <w:rPr>
          <w:rFonts w:ascii="华文仿宋" w:eastAsia="华文仿宋" w:hAnsi="华文仿宋" w:hint="eastAsia"/>
          <w:kern w:val="0"/>
        </w:rPr>
        <w:t>8</w:t>
      </w:r>
      <w:r w:rsidR="00AB056C">
        <w:rPr>
          <w:rFonts w:ascii="华文仿宋" w:eastAsia="华文仿宋" w:hAnsi="华文仿宋" w:hint="eastAsia"/>
          <w:kern w:val="0"/>
        </w:rPr>
        <w:t>.</w:t>
      </w:r>
      <w:r w:rsidRPr="00AB056C">
        <w:rPr>
          <w:rFonts w:ascii="华文仿宋" w:eastAsia="华文仿宋" w:hAnsi="华文仿宋" w:hint="eastAsia"/>
          <w:kern w:val="0"/>
        </w:rPr>
        <w:t>文化娱乐场所室内外环境应整洁、美观，地面无果皮、痰迹和垃圾。</w:t>
      </w:r>
    </w:p>
    <w:p w:rsidR="00763F00" w:rsidRPr="00AB056C" w:rsidRDefault="006D5873" w:rsidP="00AB056C">
      <w:pPr>
        <w:adjustRightInd w:val="0"/>
        <w:snapToGrid w:val="0"/>
        <w:spacing w:line="600" w:lineRule="exact"/>
        <w:ind w:firstLineChars="200" w:firstLine="640"/>
        <w:rPr>
          <w:rFonts w:ascii="华文仿宋" w:eastAsia="华文仿宋" w:hAnsi="华文仿宋"/>
          <w:kern w:val="0"/>
        </w:rPr>
      </w:pPr>
      <w:r w:rsidRPr="00AB056C">
        <w:rPr>
          <w:rFonts w:ascii="华文仿宋" w:eastAsia="华文仿宋" w:hAnsi="华文仿宋" w:hint="eastAsia"/>
          <w:kern w:val="0"/>
        </w:rPr>
        <w:t>9</w:t>
      </w:r>
      <w:r w:rsidR="00AB056C">
        <w:rPr>
          <w:rFonts w:ascii="华文仿宋" w:eastAsia="华文仿宋" w:hAnsi="华文仿宋" w:hint="eastAsia"/>
          <w:kern w:val="0"/>
        </w:rPr>
        <w:t>.</w:t>
      </w:r>
      <w:r w:rsidRPr="00AB056C">
        <w:rPr>
          <w:rFonts w:ascii="华文仿宋" w:eastAsia="华文仿宋" w:hAnsi="华文仿宋" w:hint="eastAsia"/>
          <w:kern w:val="0"/>
        </w:rPr>
        <w:t>音乐厅、录像厅（室）、游艺厅（室）、舞厅等场所内禁止吸烟，宜设专门吸烟室。</w:t>
      </w:r>
    </w:p>
    <w:p w:rsidR="00763F00" w:rsidRPr="00AB056C" w:rsidRDefault="006D5873" w:rsidP="00AB056C">
      <w:pPr>
        <w:adjustRightInd w:val="0"/>
        <w:snapToGrid w:val="0"/>
        <w:spacing w:line="600" w:lineRule="exact"/>
        <w:ind w:firstLineChars="200" w:firstLine="640"/>
        <w:rPr>
          <w:rFonts w:ascii="华文仿宋" w:eastAsia="华文仿宋" w:hAnsi="华文仿宋"/>
          <w:kern w:val="0"/>
        </w:rPr>
      </w:pPr>
      <w:r w:rsidRPr="00AB056C">
        <w:rPr>
          <w:rFonts w:ascii="华文仿宋" w:eastAsia="华文仿宋" w:hAnsi="华文仿宋" w:hint="eastAsia"/>
          <w:kern w:val="0"/>
        </w:rPr>
        <w:lastRenderedPageBreak/>
        <w:t>10</w:t>
      </w:r>
      <w:r w:rsidR="00AB056C">
        <w:rPr>
          <w:rFonts w:ascii="华文仿宋" w:eastAsia="华文仿宋" w:hAnsi="华文仿宋" w:hint="eastAsia"/>
          <w:kern w:val="0"/>
        </w:rPr>
        <w:t>.</w:t>
      </w:r>
      <w:r w:rsidRPr="00AB056C">
        <w:rPr>
          <w:rFonts w:ascii="华文仿宋" w:eastAsia="华文仿宋" w:hAnsi="华文仿宋" w:hint="eastAsia"/>
          <w:kern w:val="0"/>
        </w:rPr>
        <w:t>观众厅及其他文化娱乐场所的</w:t>
      </w:r>
      <w:proofErr w:type="gramStart"/>
      <w:r w:rsidRPr="00AB056C">
        <w:rPr>
          <w:rFonts w:ascii="华文仿宋" w:eastAsia="华文仿宋" w:hAnsi="华文仿宋" w:hint="eastAsia"/>
          <w:kern w:val="0"/>
        </w:rPr>
        <w:t>座位套应定期</w:t>
      </w:r>
      <w:proofErr w:type="gramEnd"/>
      <w:r w:rsidRPr="00AB056C">
        <w:rPr>
          <w:rFonts w:ascii="华文仿宋" w:eastAsia="华文仿宋" w:hAnsi="华文仿宋" w:hint="eastAsia"/>
          <w:kern w:val="0"/>
        </w:rPr>
        <w:t>清洗保持清洁。</w:t>
      </w:r>
    </w:p>
    <w:p w:rsidR="00763F00" w:rsidRPr="00AB056C" w:rsidRDefault="006D5873" w:rsidP="00AB056C">
      <w:pPr>
        <w:adjustRightInd w:val="0"/>
        <w:snapToGrid w:val="0"/>
        <w:spacing w:line="600" w:lineRule="exact"/>
        <w:ind w:firstLineChars="200" w:firstLine="640"/>
        <w:rPr>
          <w:rFonts w:ascii="华文仿宋" w:eastAsia="华文仿宋" w:hAnsi="华文仿宋"/>
          <w:kern w:val="0"/>
        </w:rPr>
      </w:pPr>
      <w:r w:rsidRPr="00AB056C">
        <w:rPr>
          <w:rFonts w:ascii="华文仿宋" w:eastAsia="华文仿宋" w:hAnsi="华文仿宋" w:hint="eastAsia"/>
          <w:kern w:val="0"/>
        </w:rPr>
        <w:t>11</w:t>
      </w:r>
      <w:r w:rsidR="00AB056C">
        <w:rPr>
          <w:rFonts w:ascii="华文仿宋" w:eastAsia="华文仿宋" w:hAnsi="华文仿宋" w:hint="eastAsia"/>
          <w:kern w:val="0"/>
        </w:rPr>
        <w:t>.</w:t>
      </w:r>
      <w:r w:rsidRPr="00AB056C">
        <w:rPr>
          <w:rFonts w:ascii="华文仿宋" w:eastAsia="华文仿宋" w:hAnsi="华文仿宋" w:hint="eastAsia"/>
          <w:kern w:val="0"/>
        </w:rPr>
        <w:t>呼吸道传染病流行季节必须加强室内机械通风换气和空气消毒。</w:t>
      </w:r>
    </w:p>
    <w:p w:rsidR="00763F00" w:rsidRPr="00AB056C" w:rsidRDefault="006D5873" w:rsidP="00AB056C">
      <w:pPr>
        <w:adjustRightInd w:val="0"/>
        <w:snapToGrid w:val="0"/>
        <w:spacing w:line="600" w:lineRule="exact"/>
        <w:ind w:firstLineChars="200" w:firstLine="640"/>
        <w:rPr>
          <w:rFonts w:ascii="华文仿宋" w:eastAsia="华文仿宋" w:hAnsi="华文仿宋"/>
          <w:kern w:val="0"/>
        </w:rPr>
      </w:pPr>
      <w:r w:rsidRPr="00AB056C">
        <w:rPr>
          <w:rFonts w:ascii="华文仿宋" w:eastAsia="华文仿宋" w:hAnsi="华文仿宋" w:hint="eastAsia"/>
          <w:kern w:val="0"/>
        </w:rPr>
        <w:t>12</w:t>
      </w:r>
      <w:r w:rsidR="00AB056C">
        <w:rPr>
          <w:rFonts w:ascii="华文仿宋" w:eastAsia="华文仿宋" w:hAnsi="华文仿宋" w:hint="eastAsia"/>
          <w:kern w:val="0"/>
        </w:rPr>
        <w:t>.</w:t>
      </w:r>
      <w:r w:rsidRPr="00AB056C">
        <w:rPr>
          <w:rFonts w:ascii="华文仿宋" w:eastAsia="华文仿宋" w:hAnsi="华文仿宋" w:hint="eastAsia"/>
          <w:kern w:val="0"/>
        </w:rPr>
        <w:t>剧场及其他文化娱乐场所内严禁使用有害观众健康的烟雾剂。</w:t>
      </w:r>
    </w:p>
    <w:p w:rsidR="00763F00" w:rsidRPr="00AB056C" w:rsidRDefault="006D5873" w:rsidP="00AB056C">
      <w:pPr>
        <w:adjustRightInd w:val="0"/>
        <w:snapToGrid w:val="0"/>
        <w:spacing w:line="600" w:lineRule="exact"/>
        <w:ind w:firstLineChars="200" w:firstLine="640"/>
        <w:rPr>
          <w:rFonts w:ascii="华文仿宋" w:eastAsia="华文仿宋" w:hAnsi="华文仿宋"/>
          <w:kern w:val="0"/>
        </w:rPr>
      </w:pPr>
      <w:r w:rsidRPr="00AB056C">
        <w:rPr>
          <w:rFonts w:ascii="华文仿宋" w:eastAsia="华文仿宋" w:hAnsi="华文仿宋" w:hint="eastAsia"/>
          <w:kern w:val="0"/>
        </w:rPr>
        <w:t>13</w:t>
      </w:r>
      <w:r w:rsidR="00AB056C">
        <w:rPr>
          <w:rFonts w:ascii="华文仿宋" w:eastAsia="华文仿宋" w:hAnsi="华文仿宋" w:hint="eastAsia"/>
          <w:kern w:val="0"/>
        </w:rPr>
        <w:t>.</w:t>
      </w:r>
      <w:r w:rsidRPr="00AB056C">
        <w:rPr>
          <w:rFonts w:ascii="华文仿宋" w:eastAsia="华文仿宋" w:hAnsi="华文仿宋" w:hint="eastAsia"/>
          <w:kern w:val="0"/>
        </w:rPr>
        <w:t>舞厅在营业时间内严禁使用杀菌波长的紫外线灯和滑石粉。</w:t>
      </w:r>
    </w:p>
    <w:p w:rsidR="00763F00" w:rsidRPr="00AB056C" w:rsidRDefault="006D5873" w:rsidP="00AB056C">
      <w:pPr>
        <w:adjustRightInd w:val="0"/>
        <w:snapToGrid w:val="0"/>
        <w:spacing w:line="600" w:lineRule="exact"/>
        <w:ind w:firstLineChars="200" w:firstLine="640"/>
        <w:rPr>
          <w:rFonts w:ascii="华文仿宋" w:eastAsia="华文仿宋" w:hAnsi="华文仿宋"/>
          <w:kern w:val="0"/>
        </w:rPr>
      </w:pPr>
      <w:r w:rsidRPr="00AB056C">
        <w:rPr>
          <w:rFonts w:ascii="华文仿宋" w:eastAsia="华文仿宋" w:hAnsi="华文仿宋" w:hint="eastAsia"/>
          <w:kern w:val="0"/>
        </w:rPr>
        <w:t>14</w:t>
      </w:r>
      <w:r w:rsidR="00AB056C">
        <w:rPr>
          <w:rFonts w:ascii="华文仿宋" w:eastAsia="华文仿宋" w:hAnsi="华文仿宋" w:hint="eastAsia"/>
          <w:kern w:val="0"/>
        </w:rPr>
        <w:t>.</w:t>
      </w:r>
      <w:r w:rsidRPr="00AB056C">
        <w:rPr>
          <w:rFonts w:ascii="华文仿宋" w:eastAsia="华文仿宋" w:hAnsi="华文仿宋" w:hint="eastAsia"/>
          <w:kern w:val="0"/>
        </w:rPr>
        <w:t>观众厅内及其他场所厅（室）内使用的装饰材料不得对人体有潜在危害。</w:t>
      </w:r>
    </w:p>
    <w:p w:rsidR="00763F00" w:rsidRPr="00AB056C" w:rsidRDefault="006D5873" w:rsidP="00AB056C">
      <w:pPr>
        <w:adjustRightInd w:val="0"/>
        <w:snapToGrid w:val="0"/>
        <w:spacing w:line="600" w:lineRule="exact"/>
        <w:ind w:firstLineChars="200" w:firstLine="640"/>
        <w:rPr>
          <w:rFonts w:ascii="华文仿宋" w:eastAsia="华文仿宋" w:hAnsi="华文仿宋"/>
          <w:kern w:val="0"/>
        </w:rPr>
      </w:pPr>
      <w:r w:rsidRPr="00AB056C">
        <w:rPr>
          <w:rFonts w:ascii="华文仿宋" w:eastAsia="华文仿宋" w:hAnsi="华文仿宋" w:hint="eastAsia"/>
          <w:kern w:val="0"/>
        </w:rPr>
        <w:t>15</w:t>
      </w:r>
      <w:r w:rsidR="00AB056C">
        <w:rPr>
          <w:rFonts w:ascii="华文仿宋" w:eastAsia="华文仿宋" w:hAnsi="华文仿宋" w:hint="eastAsia"/>
          <w:kern w:val="0"/>
        </w:rPr>
        <w:t>.</w:t>
      </w:r>
      <w:r w:rsidRPr="00AB056C">
        <w:rPr>
          <w:rFonts w:ascii="华文仿宋" w:eastAsia="华文仿宋" w:hAnsi="华文仿宋" w:hint="eastAsia"/>
          <w:kern w:val="0"/>
        </w:rPr>
        <w:t>放映录像电视的最近视距为显示屏幕对角线长度的4倍。采用投影的视距为屏幕宽的1.5倍。</w:t>
      </w:r>
    </w:p>
    <w:p w:rsidR="00763F00" w:rsidRPr="00AB056C" w:rsidRDefault="006D5873" w:rsidP="00AB056C">
      <w:pPr>
        <w:adjustRightInd w:val="0"/>
        <w:snapToGrid w:val="0"/>
        <w:spacing w:line="600" w:lineRule="exact"/>
        <w:ind w:firstLineChars="200" w:firstLine="640"/>
        <w:rPr>
          <w:rFonts w:ascii="华文仿宋" w:eastAsia="华文仿宋" w:hAnsi="华文仿宋"/>
          <w:kern w:val="0"/>
        </w:rPr>
      </w:pPr>
      <w:r w:rsidRPr="00AB056C">
        <w:rPr>
          <w:rFonts w:ascii="华文仿宋" w:eastAsia="华文仿宋" w:hAnsi="华文仿宋" w:hint="eastAsia"/>
          <w:kern w:val="0"/>
        </w:rPr>
        <w:t>16</w:t>
      </w:r>
      <w:r w:rsidR="00AB056C">
        <w:rPr>
          <w:rFonts w:ascii="华文仿宋" w:eastAsia="华文仿宋" w:hAnsi="华文仿宋" w:hint="eastAsia"/>
          <w:kern w:val="0"/>
        </w:rPr>
        <w:t>.</w:t>
      </w:r>
      <w:r w:rsidRPr="00AB056C">
        <w:rPr>
          <w:rFonts w:ascii="华文仿宋" w:eastAsia="华文仿宋" w:hAnsi="华文仿宋" w:hint="eastAsia"/>
          <w:kern w:val="0"/>
        </w:rPr>
        <w:t>使用二次供水设施的，需签署《二次供水设施卫生告知承诺书》。</w:t>
      </w:r>
    </w:p>
    <w:p w:rsidR="00763F00" w:rsidRPr="00AB056C" w:rsidRDefault="006D5873" w:rsidP="00AB056C">
      <w:pPr>
        <w:adjustRightInd w:val="0"/>
        <w:snapToGrid w:val="0"/>
        <w:spacing w:line="600" w:lineRule="exact"/>
        <w:ind w:firstLineChars="150" w:firstLine="480"/>
        <w:rPr>
          <w:rFonts w:ascii="华文仿宋" w:eastAsia="华文仿宋" w:hAnsi="华文仿宋"/>
          <w:kern w:val="0"/>
        </w:rPr>
      </w:pPr>
      <w:r w:rsidRPr="00AB056C">
        <w:rPr>
          <w:rFonts w:ascii="华文仿宋" w:eastAsia="华文仿宋" w:hAnsi="华文仿宋" w:hint="eastAsia"/>
          <w:kern w:val="0"/>
        </w:rPr>
        <w:t>（二）公共场所经营者应当按照卫生标准、规范的要求对公共场所的空气、微小气候、水质、采光、照明、噪音、顾客用具等进行卫生检测，检测结果应符合相应的国家卫生标准、规范的要求。</w:t>
      </w:r>
    </w:p>
    <w:p w:rsidR="00763F00" w:rsidRPr="00AB056C" w:rsidRDefault="006D5873" w:rsidP="00AB056C">
      <w:pPr>
        <w:adjustRightInd w:val="0"/>
        <w:snapToGrid w:val="0"/>
        <w:spacing w:line="600" w:lineRule="exact"/>
        <w:ind w:firstLineChars="150" w:firstLine="480"/>
        <w:rPr>
          <w:rFonts w:ascii="华文仿宋" w:eastAsia="华文仿宋" w:hAnsi="华文仿宋"/>
          <w:kern w:val="0"/>
        </w:rPr>
      </w:pPr>
      <w:r w:rsidRPr="00AB056C">
        <w:rPr>
          <w:rFonts w:ascii="华文仿宋" w:eastAsia="华文仿宋" w:hAnsi="华文仿宋" w:hint="eastAsia"/>
          <w:kern w:val="0"/>
        </w:rPr>
        <w:t>（三）公共场所经营者应当设立卫生管理部门或者配备专（兼）</w:t>
      </w:r>
      <w:proofErr w:type="gramStart"/>
      <w:r w:rsidRPr="00AB056C">
        <w:rPr>
          <w:rFonts w:ascii="华文仿宋" w:eastAsia="华文仿宋" w:hAnsi="华文仿宋" w:hint="eastAsia"/>
          <w:kern w:val="0"/>
        </w:rPr>
        <w:t>职卫生</w:t>
      </w:r>
      <w:proofErr w:type="gramEnd"/>
      <w:r w:rsidRPr="00AB056C">
        <w:rPr>
          <w:rFonts w:ascii="华文仿宋" w:eastAsia="华文仿宋" w:hAnsi="华文仿宋" w:hint="eastAsia"/>
          <w:kern w:val="0"/>
        </w:rPr>
        <w:t>管理人员，具体负责本公共场所的卫生工作，建立健全卫生管理制度和卫生管理档案。</w:t>
      </w:r>
    </w:p>
    <w:p w:rsidR="00763F00" w:rsidRPr="00AB056C" w:rsidRDefault="006D5873" w:rsidP="00AB056C">
      <w:pPr>
        <w:adjustRightInd w:val="0"/>
        <w:snapToGrid w:val="0"/>
        <w:spacing w:line="600" w:lineRule="exact"/>
        <w:ind w:firstLineChars="150" w:firstLine="480"/>
        <w:rPr>
          <w:rFonts w:ascii="华文仿宋" w:eastAsia="华文仿宋" w:hAnsi="华文仿宋"/>
          <w:kern w:val="0"/>
        </w:rPr>
      </w:pPr>
      <w:r w:rsidRPr="00AB056C">
        <w:rPr>
          <w:rFonts w:ascii="华文仿宋" w:eastAsia="华文仿宋" w:hAnsi="华文仿宋" w:hint="eastAsia"/>
          <w:kern w:val="0"/>
        </w:rPr>
        <w:t>（四）公共场所从业人员应当在取得有效健康合格证明后方可上岗。</w:t>
      </w:r>
    </w:p>
    <w:p w:rsidR="00763F00" w:rsidRPr="00AB056C" w:rsidRDefault="006D5873" w:rsidP="00AB056C">
      <w:pPr>
        <w:adjustRightInd w:val="0"/>
        <w:snapToGrid w:val="0"/>
        <w:spacing w:line="600" w:lineRule="exact"/>
        <w:ind w:firstLineChars="200" w:firstLine="640"/>
        <w:rPr>
          <w:rFonts w:ascii="黑体" w:eastAsia="黑体" w:hAnsi="黑体"/>
          <w:kern w:val="0"/>
        </w:rPr>
      </w:pPr>
      <w:r w:rsidRPr="00AB056C">
        <w:rPr>
          <w:rFonts w:ascii="黑体" w:eastAsia="黑体" w:hAnsi="黑体" w:hint="eastAsia"/>
          <w:kern w:val="0"/>
        </w:rPr>
        <w:lastRenderedPageBreak/>
        <w:t>三、应当提交的材料</w:t>
      </w:r>
    </w:p>
    <w:p w:rsidR="00763F00" w:rsidRPr="00AB056C" w:rsidRDefault="006D5873" w:rsidP="00AB056C">
      <w:pPr>
        <w:adjustRightInd w:val="0"/>
        <w:snapToGrid w:val="0"/>
        <w:spacing w:line="600" w:lineRule="exact"/>
        <w:ind w:firstLineChars="200" w:firstLine="640"/>
        <w:rPr>
          <w:rFonts w:ascii="华文仿宋" w:eastAsia="华文仿宋" w:hAnsi="华文仿宋"/>
          <w:kern w:val="0"/>
        </w:rPr>
      </w:pPr>
      <w:r w:rsidRPr="00AB056C">
        <w:rPr>
          <w:rFonts w:ascii="华文仿宋" w:eastAsia="华文仿宋" w:hAnsi="华文仿宋" w:hint="eastAsia"/>
          <w:kern w:val="0"/>
        </w:rPr>
        <w:t>根据审批依据和法定条件，本行政审批事项获得批准，申请人应当提交下列材料：</w:t>
      </w:r>
    </w:p>
    <w:p w:rsidR="00763F00" w:rsidRPr="00AB056C" w:rsidRDefault="006D5873" w:rsidP="00AB056C">
      <w:pPr>
        <w:adjustRightInd w:val="0"/>
        <w:snapToGrid w:val="0"/>
        <w:spacing w:line="600" w:lineRule="exact"/>
        <w:ind w:firstLineChars="200" w:firstLine="640"/>
        <w:rPr>
          <w:rFonts w:ascii="华文仿宋" w:eastAsia="华文仿宋" w:hAnsi="华文仿宋"/>
          <w:kern w:val="0"/>
        </w:rPr>
      </w:pPr>
      <w:r w:rsidRPr="00AB056C">
        <w:rPr>
          <w:rFonts w:ascii="华文仿宋" w:eastAsia="华文仿宋" w:hAnsi="华文仿宋" w:hint="eastAsia"/>
          <w:kern w:val="0"/>
        </w:rPr>
        <w:t>（一）</w:t>
      </w:r>
      <w:r w:rsidR="00AB056C">
        <w:rPr>
          <w:rFonts w:ascii="华文仿宋" w:eastAsia="华文仿宋" w:hAnsi="华文仿宋" w:hint="eastAsia"/>
          <w:kern w:val="0"/>
        </w:rPr>
        <w:t>《</w:t>
      </w:r>
      <w:r w:rsidRPr="00AB056C">
        <w:rPr>
          <w:rFonts w:ascii="华文仿宋" w:eastAsia="华文仿宋" w:hAnsi="华文仿宋" w:hint="eastAsia"/>
          <w:kern w:val="0"/>
        </w:rPr>
        <w:t>新疆维吾尔自治区公共场所卫生许可证申请表（新证）》，内附法定代表人或负责人身份证明；公共场所地址方位示意图、平面图和卫生设施平面布局图；主要设备和设施的目录清单；</w:t>
      </w:r>
    </w:p>
    <w:p w:rsidR="00763F00" w:rsidRPr="00AB056C" w:rsidRDefault="002F63AB" w:rsidP="00AB056C">
      <w:pPr>
        <w:adjustRightInd w:val="0"/>
        <w:snapToGrid w:val="0"/>
        <w:spacing w:line="600" w:lineRule="exact"/>
        <w:ind w:firstLineChars="150" w:firstLine="480"/>
        <w:rPr>
          <w:rFonts w:ascii="华文仿宋" w:eastAsia="华文仿宋" w:hAnsi="华文仿宋"/>
          <w:kern w:val="0"/>
        </w:rPr>
      </w:pPr>
      <w:r w:rsidRPr="00AB056C">
        <w:rPr>
          <w:rFonts w:ascii="华文仿宋" w:eastAsia="华文仿宋" w:hAnsi="华文仿宋" w:hint="eastAsia"/>
          <w:kern w:val="0"/>
        </w:rPr>
        <w:t>（二</w:t>
      </w:r>
      <w:r w:rsidR="006D5873" w:rsidRPr="00AB056C">
        <w:rPr>
          <w:rFonts w:ascii="华文仿宋" w:eastAsia="华文仿宋" w:hAnsi="华文仿宋" w:hint="eastAsia"/>
          <w:kern w:val="0"/>
        </w:rPr>
        <w:t>）</w:t>
      </w:r>
      <w:r w:rsidR="00C8479D" w:rsidRPr="00AB056C">
        <w:rPr>
          <w:rFonts w:ascii="华文仿宋" w:eastAsia="华文仿宋" w:hAnsi="华文仿宋" w:hint="eastAsia"/>
          <w:kern w:val="0"/>
        </w:rPr>
        <w:t>具有相应资质</w:t>
      </w:r>
      <w:r w:rsidR="006D5873" w:rsidRPr="00AB056C">
        <w:rPr>
          <w:rFonts w:ascii="华文仿宋" w:eastAsia="华文仿宋" w:hAnsi="华文仿宋" w:hint="eastAsia"/>
          <w:kern w:val="0"/>
        </w:rPr>
        <w:t>的公共场所卫生技术服务机构出具的公共场所卫生检测或评价报告；使用</w:t>
      </w:r>
      <w:bookmarkStart w:id="0" w:name="_GoBack"/>
      <w:bookmarkEnd w:id="0"/>
      <w:r w:rsidR="006D5873" w:rsidRPr="00AB056C">
        <w:rPr>
          <w:rFonts w:ascii="华文仿宋" w:eastAsia="华文仿宋" w:hAnsi="华文仿宋" w:hint="eastAsia"/>
          <w:kern w:val="0"/>
        </w:rPr>
        <w:t>集中空调通风系统的，还应当提供集中空调通风系统卫生检测或评价报告；</w:t>
      </w:r>
    </w:p>
    <w:p w:rsidR="00763F00" w:rsidRPr="00AB056C" w:rsidRDefault="002F63AB" w:rsidP="00AB056C">
      <w:pPr>
        <w:adjustRightInd w:val="0"/>
        <w:snapToGrid w:val="0"/>
        <w:spacing w:line="600" w:lineRule="exact"/>
        <w:ind w:firstLineChars="200" w:firstLine="640"/>
        <w:rPr>
          <w:rFonts w:ascii="华文仿宋" w:eastAsia="华文仿宋" w:hAnsi="华文仿宋"/>
          <w:kern w:val="0"/>
        </w:rPr>
      </w:pPr>
      <w:r w:rsidRPr="00AB056C">
        <w:rPr>
          <w:rFonts w:ascii="华文仿宋" w:eastAsia="华文仿宋" w:hAnsi="华文仿宋" w:hint="eastAsia"/>
          <w:kern w:val="0"/>
        </w:rPr>
        <w:t>（三</w:t>
      </w:r>
      <w:r w:rsidR="006D5873" w:rsidRPr="00AB056C">
        <w:rPr>
          <w:rFonts w:ascii="华文仿宋" w:eastAsia="华文仿宋" w:hAnsi="华文仿宋" w:hint="eastAsia"/>
          <w:kern w:val="0"/>
        </w:rPr>
        <w:t>）从业人员（包括临时工）的名单和相应的健康合格证明；</w:t>
      </w:r>
    </w:p>
    <w:p w:rsidR="00763F00" w:rsidRPr="00AB056C" w:rsidRDefault="002F63AB" w:rsidP="00AB056C">
      <w:pPr>
        <w:adjustRightInd w:val="0"/>
        <w:snapToGrid w:val="0"/>
        <w:spacing w:line="600" w:lineRule="exact"/>
        <w:ind w:firstLineChars="200" w:firstLine="640"/>
        <w:rPr>
          <w:rFonts w:ascii="华文仿宋" w:eastAsia="华文仿宋" w:hAnsi="华文仿宋"/>
          <w:kern w:val="0"/>
        </w:rPr>
      </w:pPr>
      <w:r w:rsidRPr="00AB056C">
        <w:rPr>
          <w:rFonts w:ascii="华文仿宋" w:eastAsia="华文仿宋" w:hAnsi="华文仿宋" w:hint="eastAsia"/>
          <w:kern w:val="0"/>
        </w:rPr>
        <w:t>（四</w:t>
      </w:r>
      <w:r w:rsidR="006D5873" w:rsidRPr="00AB056C">
        <w:rPr>
          <w:rFonts w:ascii="华文仿宋" w:eastAsia="华文仿宋" w:hAnsi="华文仿宋" w:hint="eastAsia"/>
          <w:kern w:val="0"/>
        </w:rPr>
        <w:t>）公共场所卫生管理制度。</w:t>
      </w:r>
    </w:p>
    <w:p w:rsidR="00763F00" w:rsidRPr="00AB056C" w:rsidRDefault="006D5873" w:rsidP="00AB056C">
      <w:pPr>
        <w:adjustRightInd w:val="0"/>
        <w:snapToGrid w:val="0"/>
        <w:spacing w:line="600" w:lineRule="exact"/>
        <w:ind w:firstLineChars="200" w:firstLine="640"/>
        <w:rPr>
          <w:rFonts w:ascii="黑体" w:eastAsia="黑体" w:hAnsi="黑体"/>
          <w:kern w:val="0"/>
        </w:rPr>
      </w:pPr>
      <w:r w:rsidRPr="00AB056C">
        <w:rPr>
          <w:rFonts w:ascii="黑体" w:eastAsia="黑体" w:hAnsi="黑体" w:hint="eastAsia"/>
          <w:kern w:val="0"/>
        </w:rPr>
        <w:t>四、已经提交和需要补充提交的材料</w:t>
      </w:r>
    </w:p>
    <w:p w:rsidR="00763F00" w:rsidRPr="00AB056C" w:rsidRDefault="006D5873" w:rsidP="00AB056C">
      <w:pPr>
        <w:adjustRightInd w:val="0"/>
        <w:snapToGrid w:val="0"/>
        <w:spacing w:line="600" w:lineRule="exact"/>
        <w:ind w:firstLineChars="200" w:firstLine="640"/>
        <w:jc w:val="left"/>
        <w:rPr>
          <w:rFonts w:ascii="华文仿宋" w:eastAsia="华文仿宋" w:hAnsi="华文仿宋"/>
          <w:color w:val="000000"/>
          <w:kern w:val="0"/>
        </w:rPr>
      </w:pPr>
      <w:r w:rsidRPr="00AB056C">
        <w:rPr>
          <w:rFonts w:ascii="华文仿宋" w:eastAsia="华文仿宋" w:hAnsi="华文仿宋" w:hint="eastAsia"/>
          <w:color w:val="000000"/>
          <w:kern w:val="0"/>
        </w:rPr>
        <w:t>1.下列材料，申请人已经提交：</w:t>
      </w:r>
    </w:p>
    <w:p w:rsidR="00763F00" w:rsidRPr="00AB056C" w:rsidRDefault="006D5873" w:rsidP="00AB056C">
      <w:pPr>
        <w:adjustRightInd w:val="0"/>
        <w:snapToGrid w:val="0"/>
        <w:spacing w:line="600" w:lineRule="exact"/>
        <w:ind w:firstLineChars="200" w:firstLine="640"/>
        <w:jc w:val="left"/>
        <w:rPr>
          <w:rFonts w:ascii="华文仿宋" w:eastAsia="华文仿宋" w:hAnsi="华文仿宋"/>
          <w:color w:val="000000"/>
          <w:kern w:val="0"/>
        </w:rPr>
      </w:pPr>
      <w:r w:rsidRPr="00AB056C">
        <w:rPr>
          <w:rFonts w:ascii="华文仿宋" w:eastAsia="华文仿宋" w:hAnsi="华文仿宋" w:hint="eastAsia"/>
          <w:color w:val="000000"/>
          <w:kern w:val="0"/>
        </w:rPr>
        <w:t>第</w:t>
      </w:r>
      <w:r w:rsidR="00AB056C">
        <w:rPr>
          <w:rFonts w:ascii="华文仿宋" w:eastAsia="华文仿宋" w:hAnsi="华文仿宋" w:hint="eastAsia"/>
          <w:color w:val="000000"/>
          <w:kern w:val="0"/>
        </w:rPr>
        <w:t xml:space="preserve">  </w:t>
      </w:r>
      <w:r w:rsidRPr="00AB056C">
        <w:rPr>
          <w:rFonts w:ascii="华文仿宋" w:eastAsia="华文仿宋" w:hAnsi="华文仿宋" w:hint="eastAsia"/>
          <w:color w:val="000000"/>
          <w:kern w:val="0"/>
        </w:rPr>
        <w:t>项、第</w:t>
      </w:r>
      <w:r w:rsidR="00AB056C">
        <w:rPr>
          <w:rFonts w:ascii="华文仿宋" w:eastAsia="华文仿宋" w:hAnsi="华文仿宋" w:hint="eastAsia"/>
          <w:color w:val="000000"/>
          <w:kern w:val="0"/>
        </w:rPr>
        <w:t xml:space="preserve">  </w:t>
      </w:r>
      <w:r w:rsidRPr="00AB056C">
        <w:rPr>
          <w:rFonts w:ascii="华文仿宋" w:eastAsia="华文仿宋" w:hAnsi="华文仿宋" w:hint="eastAsia"/>
          <w:color w:val="000000"/>
          <w:kern w:val="0"/>
        </w:rPr>
        <w:t>项、第</w:t>
      </w:r>
      <w:r w:rsidR="00AB056C">
        <w:rPr>
          <w:rFonts w:ascii="华文仿宋" w:eastAsia="华文仿宋" w:hAnsi="华文仿宋" w:hint="eastAsia"/>
          <w:color w:val="000000"/>
          <w:kern w:val="0"/>
        </w:rPr>
        <w:t xml:space="preserve">  </w:t>
      </w:r>
      <w:r w:rsidRPr="00AB056C">
        <w:rPr>
          <w:rFonts w:ascii="华文仿宋" w:eastAsia="华文仿宋" w:hAnsi="华文仿宋" w:hint="eastAsia"/>
          <w:color w:val="000000"/>
          <w:kern w:val="0"/>
        </w:rPr>
        <w:t>项、第</w:t>
      </w:r>
      <w:r w:rsidR="00AB056C">
        <w:rPr>
          <w:rFonts w:ascii="华文仿宋" w:eastAsia="华文仿宋" w:hAnsi="华文仿宋" w:hint="eastAsia"/>
          <w:color w:val="000000"/>
          <w:kern w:val="0"/>
        </w:rPr>
        <w:t xml:space="preserve">  </w:t>
      </w:r>
      <w:r w:rsidRPr="00AB056C">
        <w:rPr>
          <w:rFonts w:ascii="华文仿宋" w:eastAsia="华文仿宋" w:hAnsi="华文仿宋" w:hint="eastAsia"/>
          <w:color w:val="000000"/>
          <w:kern w:val="0"/>
        </w:rPr>
        <w:t>项、第</w:t>
      </w:r>
      <w:r w:rsidR="00AB056C">
        <w:rPr>
          <w:rFonts w:ascii="华文仿宋" w:eastAsia="华文仿宋" w:hAnsi="华文仿宋" w:hint="eastAsia"/>
          <w:color w:val="000000"/>
          <w:kern w:val="0"/>
        </w:rPr>
        <w:t xml:space="preserve">  </w:t>
      </w:r>
      <w:r w:rsidRPr="00AB056C">
        <w:rPr>
          <w:rFonts w:ascii="华文仿宋" w:eastAsia="华文仿宋" w:hAnsi="华文仿宋" w:hint="eastAsia"/>
          <w:color w:val="000000"/>
          <w:kern w:val="0"/>
        </w:rPr>
        <w:t>项。</w:t>
      </w:r>
    </w:p>
    <w:p w:rsidR="00763F00" w:rsidRPr="00AB056C" w:rsidRDefault="006D5873" w:rsidP="00AB056C">
      <w:pPr>
        <w:shd w:val="clear" w:color="auto" w:fill="FFFFFF"/>
        <w:adjustRightInd w:val="0"/>
        <w:snapToGrid w:val="0"/>
        <w:spacing w:line="600" w:lineRule="exact"/>
        <w:ind w:firstLineChars="200" w:firstLine="640"/>
        <w:rPr>
          <w:rFonts w:ascii="华文仿宋" w:eastAsia="华文仿宋" w:hAnsi="华文仿宋"/>
          <w:color w:val="000000"/>
          <w:kern w:val="0"/>
        </w:rPr>
      </w:pPr>
      <w:r w:rsidRPr="00AB056C">
        <w:rPr>
          <w:rFonts w:ascii="华文仿宋" w:eastAsia="华文仿宋" w:hAnsi="华文仿宋" w:hint="eastAsia"/>
          <w:color w:val="000000"/>
          <w:kern w:val="0"/>
        </w:rPr>
        <w:t>2.下列材料，申请人应当</w:t>
      </w:r>
    </w:p>
    <w:p w:rsidR="00763F00" w:rsidRPr="00AB056C" w:rsidRDefault="006D5873" w:rsidP="00AB056C">
      <w:pPr>
        <w:shd w:val="clear" w:color="auto" w:fill="FFFFFF"/>
        <w:adjustRightInd w:val="0"/>
        <w:snapToGrid w:val="0"/>
        <w:spacing w:line="600" w:lineRule="exact"/>
        <w:ind w:firstLineChars="200" w:firstLine="640"/>
        <w:rPr>
          <w:rFonts w:ascii="华文仿宋" w:eastAsia="华文仿宋" w:hAnsi="华文仿宋"/>
          <w:color w:val="000000"/>
          <w:kern w:val="0"/>
        </w:rPr>
      </w:pPr>
      <w:r w:rsidRPr="00AB056C">
        <w:rPr>
          <w:rFonts w:ascii="华文仿宋" w:eastAsia="华文仿宋" w:hAnsi="华文仿宋" w:hint="eastAsia"/>
          <w:color w:val="000000"/>
          <w:kern w:val="0"/>
        </w:rPr>
        <w:t>□在</w:t>
      </w:r>
      <w:r w:rsidR="00AB056C" w:rsidRPr="00AB056C">
        <w:rPr>
          <w:rFonts w:ascii="华文仿宋" w:eastAsia="华文仿宋" w:hAnsi="华文仿宋" w:hint="eastAsia"/>
          <w:color w:val="000000"/>
          <w:kern w:val="0"/>
          <w:u w:val="single"/>
        </w:rPr>
        <w:t xml:space="preserve"> </w:t>
      </w:r>
      <w:r w:rsidRPr="00AB056C">
        <w:rPr>
          <w:rFonts w:ascii="华文仿宋" w:eastAsia="华文仿宋" w:hAnsi="华文仿宋" w:hint="eastAsia"/>
          <w:color w:val="000000"/>
          <w:kern w:val="0"/>
          <w:u w:val="single"/>
        </w:rPr>
        <w:t>  </w:t>
      </w:r>
      <w:r w:rsidRPr="00AB056C">
        <w:rPr>
          <w:rFonts w:ascii="华文仿宋" w:eastAsia="华文仿宋" w:hAnsi="华文仿宋" w:hint="eastAsia"/>
          <w:color w:val="000000"/>
          <w:kern w:val="0"/>
        </w:rPr>
        <w:t>年</w:t>
      </w:r>
      <w:r w:rsidR="00AB056C" w:rsidRPr="00AB056C">
        <w:rPr>
          <w:rFonts w:ascii="华文仿宋" w:eastAsia="华文仿宋" w:hAnsi="华文仿宋" w:hint="eastAsia"/>
          <w:color w:val="000000"/>
          <w:kern w:val="0"/>
          <w:u w:val="single"/>
        </w:rPr>
        <w:t xml:space="preserve"> </w:t>
      </w:r>
      <w:r w:rsidRPr="00AB056C">
        <w:rPr>
          <w:rFonts w:ascii="华文仿宋" w:eastAsia="华文仿宋" w:hAnsi="华文仿宋" w:hint="eastAsia"/>
          <w:color w:val="000000"/>
          <w:kern w:val="0"/>
          <w:u w:val="single"/>
        </w:rPr>
        <w:t>  </w:t>
      </w:r>
      <w:r w:rsidRPr="00AB056C">
        <w:rPr>
          <w:rFonts w:ascii="华文仿宋" w:eastAsia="华文仿宋" w:hAnsi="华文仿宋" w:hint="eastAsia"/>
          <w:color w:val="000000"/>
          <w:kern w:val="0"/>
        </w:rPr>
        <w:t>月</w:t>
      </w:r>
      <w:r w:rsidR="00AB056C" w:rsidRPr="00AB056C">
        <w:rPr>
          <w:rFonts w:ascii="华文仿宋" w:eastAsia="华文仿宋" w:hAnsi="华文仿宋" w:hint="eastAsia"/>
          <w:color w:val="000000"/>
          <w:kern w:val="0"/>
          <w:u w:val="single"/>
        </w:rPr>
        <w:t>  </w:t>
      </w:r>
      <w:r w:rsidR="00AB056C">
        <w:rPr>
          <w:rFonts w:ascii="华文仿宋" w:eastAsia="华文仿宋" w:hAnsi="华文仿宋" w:hint="eastAsia"/>
          <w:color w:val="000000"/>
          <w:kern w:val="0"/>
          <w:u w:val="single"/>
        </w:rPr>
        <w:t xml:space="preserve"> </w:t>
      </w:r>
      <w:r w:rsidRPr="00AB056C">
        <w:rPr>
          <w:rFonts w:ascii="华文仿宋" w:eastAsia="华文仿宋" w:hAnsi="华文仿宋" w:hint="eastAsia"/>
          <w:color w:val="000000"/>
          <w:kern w:val="0"/>
        </w:rPr>
        <w:t>日前提交</w:t>
      </w:r>
    </w:p>
    <w:p w:rsidR="00763F00" w:rsidRPr="00AB056C" w:rsidRDefault="006D5873" w:rsidP="00AB056C">
      <w:pPr>
        <w:shd w:val="clear" w:color="auto" w:fill="FFFFFF"/>
        <w:adjustRightInd w:val="0"/>
        <w:snapToGrid w:val="0"/>
        <w:spacing w:line="600" w:lineRule="exact"/>
        <w:ind w:firstLineChars="200" w:firstLine="640"/>
        <w:rPr>
          <w:rFonts w:ascii="华文仿宋" w:eastAsia="华文仿宋" w:hAnsi="华文仿宋"/>
          <w:color w:val="000000"/>
          <w:kern w:val="0"/>
        </w:rPr>
      </w:pPr>
      <w:r w:rsidRPr="00AB056C">
        <w:rPr>
          <w:rFonts w:ascii="华文仿宋" w:eastAsia="华文仿宋" w:hAnsi="华文仿宋" w:hint="eastAsia"/>
          <w:color w:val="000000"/>
          <w:kern w:val="0"/>
        </w:rPr>
        <w:t>□在行政审批机关对承诺内容是否属实进行检查时提交：</w:t>
      </w:r>
    </w:p>
    <w:p w:rsidR="00763F00" w:rsidRPr="00AB056C" w:rsidRDefault="006D5873" w:rsidP="00AB056C">
      <w:pPr>
        <w:adjustRightInd w:val="0"/>
        <w:snapToGrid w:val="0"/>
        <w:spacing w:line="600" w:lineRule="exact"/>
        <w:ind w:firstLineChars="200" w:firstLine="640"/>
        <w:jc w:val="left"/>
        <w:rPr>
          <w:rFonts w:ascii="华文仿宋" w:eastAsia="华文仿宋" w:hAnsi="华文仿宋"/>
          <w:color w:val="000000"/>
          <w:kern w:val="0"/>
        </w:rPr>
      </w:pPr>
      <w:r w:rsidRPr="00AB056C">
        <w:rPr>
          <w:rFonts w:ascii="华文仿宋" w:eastAsia="华文仿宋" w:hAnsi="华文仿宋" w:hint="eastAsia"/>
          <w:color w:val="000000"/>
          <w:kern w:val="0"/>
        </w:rPr>
        <w:t>第</w:t>
      </w:r>
      <w:r w:rsidR="00AB056C">
        <w:rPr>
          <w:rFonts w:ascii="华文仿宋" w:eastAsia="华文仿宋" w:hAnsi="华文仿宋" w:hint="eastAsia"/>
          <w:color w:val="000000"/>
          <w:kern w:val="0"/>
        </w:rPr>
        <w:t xml:space="preserve">  </w:t>
      </w:r>
      <w:r w:rsidRPr="00AB056C">
        <w:rPr>
          <w:rFonts w:ascii="华文仿宋" w:eastAsia="华文仿宋" w:hAnsi="华文仿宋" w:hint="eastAsia"/>
          <w:color w:val="000000"/>
          <w:kern w:val="0"/>
        </w:rPr>
        <w:t>项、第</w:t>
      </w:r>
      <w:r w:rsidR="00AB056C">
        <w:rPr>
          <w:rFonts w:ascii="华文仿宋" w:eastAsia="华文仿宋" w:hAnsi="华文仿宋" w:hint="eastAsia"/>
          <w:color w:val="000000"/>
          <w:kern w:val="0"/>
        </w:rPr>
        <w:t xml:space="preserve">  </w:t>
      </w:r>
      <w:r w:rsidRPr="00AB056C">
        <w:rPr>
          <w:rFonts w:ascii="华文仿宋" w:eastAsia="华文仿宋" w:hAnsi="华文仿宋" w:hint="eastAsia"/>
          <w:color w:val="000000"/>
          <w:kern w:val="0"/>
        </w:rPr>
        <w:t>项、第</w:t>
      </w:r>
      <w:r w:rsidR="00AB056C">
        <w:rPr>
          <w:rFonts w:ascii="华文仿宋" w:eastAsia="华文仿宋" w:hAnsi="华文仿宋" w:hint="eastAsia"/>
          <w:color w:val="000000"/>
          <w:kern w:val="0"/>
        </w:rPr>
        <w:t xml:space="preserve">  </w:t>
      </w:r>
      <w:r w:rsidRPr="00AB056C">
        <w:rPr>
          <w:rFonts w:ascii="华文仿宋" w:eastAsia="华文仿宋" w:hAnsi="华文仿宋" w:hint="eastAsia"/>
          <w:color w:val="000000"/>
          <w:kern w:val="0"/>
        </w:rPr>
        <w:t>项、第</w:t>
      </w:r>
      <w:r w:rsidR="00AB056C">
        <w:rPr>
          <w:rFonts w:ascii="华文仿宋" w:eastAsia="华文仿宋" w:hAnsi="华文仿宋" w:hint="eastAsia"/>
          <w:color w:val="000000"/>
          <w:kern w:val="0"/>
        </w:rPr>
        <w:t xml:space="preserve">  </w:t>
      </w:r>
      <w:r w:rsidRPr="00AB056C">
        <w:rPr>
          <w:rFonts w:ascii="华文仿宋" w:eastAsia="华文仿宋" w:hAnsi="华文仿宋" w:hint="eastAsia"/>
          <w:color w:val="000000"/>
          <w:kern w:val="0"/>
        </w:rPr>
        <w:t>项。</w:t>
      </w:r>
    </w:p>
    <w:p w:rsidR="00763F00" w:rsidRPr="00AB056C" w:rsidRDefault="006D5873" w:rsidP="00AB056C">
      <w:pPr>
        <w:adjustRightInd w:val="0"/>
        <w:snapToGrid w:val="0"/>
        <w:spacing w:line="600" w:lineRule="exact"/>
        <w:ind w:firstLineChars="200" w:firstLine="640"/>
        <w:jc w:val="left"/>
        <w:rPr>
          <w:rFonts w:ascii="华文仿宋" w:eastAsia="华文仿宋" w:hAnsi="华文仿宋"/>
          <w:color w:val="000000"/>
          <w:kern w:val="0"/>
        </w:rPr>
      </w:pPr>
      <w:r w:rsidRPr="00AB056C">
        <w:rPr>
          <w:rFonts w:ascii="华文仿宋" w:eastAsia="华文仿宋" w:hAnsi="华文仿宋" w:hint="eastAsia"/>
          <w:color w:val="000000"/>
          <w:kern w:val="0"/>
        </w:rPr>
        <w:t>（以上由工作人员填写）</w:t>
      </w:r>
    </w:p>
    <w:p w:rsidR="00763F00" w:rsidRPr="00AB056C" w:rsidRDefault="006D5873" w:rsidP="00AB056C">
      <w:pPr>
        <w:adjustRightInd w:val="0"/>
        <w:snapToGrid w:val="0"/>
        <w:spacing w:line="600" w:lineRule="exact"/>
        <w:ind w:firstLineChars="200" w:firstLine="640"/>
        <w:rPr>
          <w:rFonts w:ascii="黑体" w:eastAsia="黑体" w:hAnsi="黑体"/>
          <w:kern w:val="0"/>
        </w:rPr>
      </w:pPr>
      <w:r w:rsidRPr="00AB056C">
        <w:rPr>
          <w:rFonts w:ascii="黑体" w:eastAsia="黑体" w:hAnsi="黑体" w:hint="eastAsia"/>
          <w:kern w:val="0"/>
        </w:rPr>
        <w:t>五、承诺的期限和效力</w:t>
      </w:r>
    </w:p>
    <w:p w:rsidR="00763F00" w:rsidRPr="00AB056C" w:rsidRDefault="006D5873" w:rsidP="00AB056C">
      <w:pPr>
        <w:adjustRightInd w:val="0"/>
        <w:snapToGrid w:val="0"/>
        <w:spacing w:line="600" w:lineRule="exact"/>
        <w:ind w:firstLineChars="200" w:firstLine="640"/>
        <w:rPr>
          <w:rFonts w:ascii="华文仿宋" w:eastAsia="华文仿宋" w:hAnsi="华文仿宋"/>
          <w:color w:val="000000"/>
          <w:kern w:val="0"/>
        </w:rPr>
      </w:pPr>
      <w:r w:rsidRPr="00AB056C">
        <w:rPr>
          <w:rFonts w:ascii="华文仿宋" w:eastAsia="华文仿宋" w:hAnsi="华文仿宋" w:hint="eastAsia"/>
          <w:color w:val="000000"/>
          <w:kern w:val="0"/>
        </w:rPr>
        <w:lastRenderedPageBreak/>
        <w:t>申请人愿意</w:t>
      </w:r>
      <w:proofErr w:type="gramStart"/>
      <w:r w:rsidRPr="00AB056C">
        <w:rPr>
          <w:rFonts w:ascii="华文仿宋" w:eastAsia="华文仿宋" w:hAnsi="华文仿宋" w:hint="eastAsia"/>
          <w:color w:val="000000"/>
          <w:kern w:val="0"/>
        </w:rPr>
        <w:t>作出</w:t>
      </w:r>
      <w:proofErr w:type="gramEnd"/>
      <w:r w:rsidRPr="00AB056C">
        <w:rPr>
          <w:rFonts w:ascii="华文仿宋" w:eastAsia="华文仿宋" w:hAnsi="华文仿宋" w:hint="eastAsia"/>
          <w:color w:val="000000"/>
          <w:kern w:val="0"/>
        </w:rPr>
        <w:t>承诺的，在收到本告知承诺书之日起</w:t>
      </w:r>
      <w:r w:rsidRPr="00AB056C">
        <w:rPr>
          <w:rFonts w:ascii="华文仿宋" w:eastAsia="华文仿宋" w:hAnsi="华文仿宋" w:hint="eastAsia"/>
          <w:color w:val="000000"/>
          <w:kern w:val="0"/>
          <w:u w:val="single"/>
        </w:rPr>
        <w:t> </w:t>
      </w:r>
      <w:r w:rsidR="00AB056C">
        <w:rPr>
          <w:rFonts w:ascii="华文仿宋" w:eastAsia="华文仿宋" w:hAnsi="华文仿宋" w:hint="eastAsia"/>
          <w:color w:val="000000"/>
          <w:kern w:val="0"/>
          <w:u w:val="single"/>
        </w:rPr>
        <w:t xml:space="preserve">  </w:t>
      </w:r>
      <w:r w:rsidRPr="00AB056C">
        <w:rPr>
          <w:rFonts w:ascii="华文仿宋" w:eastAsia="华文仿宋" w:hAnsi="华文仿宋" w:hint="eastAsia"/>
          <w:color w:val="000000"/>
          <w:kern w:val="0"/>
          <w:u w:val="single"/>
        </w:rPr>
        <w:t> </w:t>
      </w:r>
      <w:r w:rsidRPr="00AB056C">
        <w:rPr>
          <w:rFonts w:ascii="华文仿宋" w:eastAsia="华文仿宋" w:hAnsi="华文仿宋" w:hint="eastAsia"/>
          <w:color w:val="000000"/>
          <w:kern w:val="0"/>
        </w:rPr>
        <w:t>日内</w:t>
      </w:r>
      <w:proofErr w:type="gramStart"/>
      <w:r w:rsidRPr="00AB056C">
        <w:rPr>
          <w:rFonts w:ascii="华文仿宋" w:eastAsia="华文仿宋" w:hAnsi="华文仿宋" w:hint="eastAsia"/>
          <w:color w:val="000000"/>
          <w:kern w:val="0"/>
        </w:rPr>
        <w:t>作出</w:t>
      </w:r>
      <w:proofErr w:type="gramEnd"/>
      <w:r w:rsidRPr="00AB056C">
        <w:rPr>
          <w:rFonts w:ascii="华文仿宋" w:eastAsia="华文仿宋" w:hAnsi="华文仿宋" w:hint="eastAsia"/>
          <w:color w:val="000000"/>
          <w:kern w:val="0"/>
        </w:rPr>
        <w:t>承诺。</w:t>
      </w:r>
    </w:p>
    <w:p w:rsidR="00763F00" w:rsidRPr="00AB056C" w:rsidRDefault="006D5873" w:rsidP="00AB056C">
      <w:pPr>
        <w:adjustRightInd w:val="0"/>
        <w:snapToGrid w:val="0"/>
        <w:spacing w:line="600" w:lineRule="exact"/>
        <w:ind w:firstLineChars="200" w:firstLine="640"/>
        <w:rPr>
          <w:rFonts w:ascii="华文仿宋" w:eastAsia="华文仿宋" w:hAnsi="华文仿宋"/>
          <w:color w:val="000000"/>
          <w:kern w:val="0"/>
        </w:rPr>
      </w:pPr>
      <w:r w:rsidRPr="00AB056C">
        <w:rPr>
          <w:rFonts w:ascii="华文仿宋" w:eastAsia="华文仿宋" w:hAnsi="华文仿宋" w:hint="eastAsia"/>
          <w:color w:val="000000"/>
          <w:kern w:val="0"/>
        </w:rPr>
        <w:t>申请人</w:t>
      </w:r>
      <w:proofErr w:type="gramStart"/>
      <w:r w:rsidRPr="00AB056C">
        <w:rPr>
          <w:rFonts w:ascii="华文仿宋" w:eastAsia="华文仿宋" w:hAnsi="华文仿宋" w:hint="eastAsia"/>
          <w:color w:val="000000"/>
          <w:kern w:val="0"/>
        </w:rPr>
        <w:t>作出</w:t>
      </w:r>
      <w:proofErr w:type="gramEnd"/>
      <w:r w:rsidRPr="00AB056C">
        <w:rPr>
          <w:rFonts w:ascii="华文仿宋" w:eastAsia="华文仿宋" w:hAnsi="华文仿宋" w:hint="eastAsia"/>
          <w:color w:val="000000"/>
          <w:kern w:val="0"/>
        </w:rPr>
        <w:t>符合上述申请条件的承诺，并提交签章的告知承诺书后，行政审批机关将当场</w:t>
      </w:r>
      <w:proofErr w:type="gramStart"/>
      <w:r w:rsidRPr="00AB056C">
        <w:rPr>
          <w:rFonts w:ascii="华文仿宋" w:eastAsia="华文仿宋" w:hAnsi="华文仿宋" w:hint="eastAsia"/>
          <w:color w:val="000000"/>
          <w:kern w:val="0"/>
        </w:rPr>
        <w:t>作出</w:t>
      </w:r>
      <w:proofErr w:type="gramEnd"/>
      <w:r w:rsidRPr="00AB056C">
        <w:rPr>
          <w:rFonts w:ascii="华文仿宋" w:eastAsia="华文仿宋" w:hAnsi="华文仿宋" w:hint="eastAsia"/>
          <w:color w:val="000000"/>
          <w:kern w:val="0"/>
        </w:rPr>
        <w:t>行政审批决定。</w:t>
      </w:r>
    </w:p>
    <w:p w:rsidR="00763F00" w:rsidRPr="00AB056C" w:rsidRDefault="006D5873" w:rsidP="00AB056C">
      <w:pPr>
        <w:adjustRightInd w:val="0"/>
        <w:snapToGrid w:val="0"/>
        <w:spacing w:line="600" w:lineRule="exact"/>
        <w:ind w:firstLineChars="200" w:firstLine="640"/>
        <w:rPr>
          <w:rFonts w:ascii="华文仿宋" w:eastAsia="华文仿宋" w:hAnsi="华文仿宋"/>
          <w:color w:val="000000"/>
          <w:kern w:val="0"/>
        </w:rPr>
      </w:pPr>
      <w:r w:rsidRPr="00AB056C">
        <w:rPr>
          <w:rFonts w:ascii="华文仿宋" w:eastAsia="华文仿宋" w:hAnsi="华文仿宋" w:hint="eastAsia"/>
          <w:color w:val="000000"/>
          <w:kern w:val="0"/>
        </w:rPr>
        <w:t>申请人逾期不</w:t>
      </w:r>
      <w:proofErr w:type="gramStart"/>
      <w:r w:rsidRPr="00AB056C">
        <w:rPr>
          <w:rFonts w:ascii="华文仿宋" w:eastAsia="华文仿宋" w:hAnsi="华文仿宋" w:hint="eastAsia"/>
          <w:color w:val="000000"/>
          <w:kern w:val="0"/>
        </w:rPr>
        <w:t>作出</w:t>
      </w:r>
      <w:proofErr w:type="gramEnd"/>
      <w:r w:rsidRPr="00AB056C">
        <w:rPr>
          <w:rFonts w:ascii="华文仿宋" w:eastAsia="华文仿宋" w:hAnsi="华文仿宋" w:hint="eastAsia"/>
          <w:color w:val="000000"/>
          <w:kern w:val="0"/>
        </w:rPr>
        <w:t>承诺的，行政审批机关将按照法律、法规和规章的有关规定实施行政审批。申请人</w:t>
      </w:r>
      <w:proofErr w:type="gramStart"/>
      <w:r w:rsidRPr="00AB056C">
        <w:rPr>
          <w:rFonts w:ascii="华文仿宋" w:eastAsia="华文仿宋" w:hAnsi="华文仿宋" w:hint="eastAsia"/>
          <w:color w:val="000000"/>
          <w:kern w:val="0"/>
        </w:rPr>
        <w:t>作出</w:t>
      </w:r>
      <w:proofErr w:type="gramEnd"/>
      <w:r w:rsidRPr="00AB056C">
        <w:rPr>
          <w:rFonts w:ascii="华文仿宋" w:eastAsia="华文仿宋" w:hAnsi="华文仿宋" w:hint="eastAsia"/>
          <w:color w:val="000000"/>
          <w:kern w:val="0"/>
        </w:rPr>
        <w:t>不实承诺的，行政审批机关将依法</w:t>
      </w:r>
      <w:proofErr w:type="gramStart"/>
      <w:r w:rsidRPr="00AB056C">
        <w:rPr>
          <w:rFonts w:ascii="华文仿宋" w:eastAsia="华文仿宋" w:hAnsi="华文仿宋" w:hint="eastAsia"/>
          <w:color w:val="000000"/>
          <w:kern w:val="0"/>
        </w:rPr>
        <w:t>作出</w:t>
      </w:r>
      <w:proofErr w:type="gramEnd"/>
      <w:r w:rsidRPr="00AB056C">
        <w:rPr>
          <w:rFonts w:ascii="华文仿宋" w:eastAsia="华文仿宋" w:hAnsi="华文仿宋" w:hint="eastAsia"/>
          <w:color w:val="000000"/>
          <w:kern w:val="0"/>
        </w:rPr>
        <w:t>处理，并由申请人依法承担相应的法律责任。</w:t>
      </w:r>
    </w:p>
    <w:p w:rsidR="00763F00" w:rsidRPr="00AB056C" w:rsidRDefault="006D5873" w:rsidP="00AB056C">
      <w:pPr>
        <w:adjustRightInd w:val="0"/>
        <w:snapToGrid w:val="0"/>
        <w:spacing w:line="600" w:lineRule="exact"/>
        <w:ind w:firstLineChars="200" w:firstLine="640"/>
        <w:rPr>
          <w:rFonts w:ascii="黑体" w:eastAsia="黑体" w:hAnsi="黑体"/>
          <w:kern w:val="0"/>
        </w:rPr>
      </w:pPr>
      <w:r w:rsidRPr="00AB056C">
        <w:rPr>
          <w:rFonts w:ascii="黑体" w:eastAsia="黑体" w:hAnsi="黑体" w:hint="eastAsia"/>
          <w:kern w:val="0"/>
        </w:rPr>
        <w:t>六、监督和法律责任</w:t>
      </w:r>
    </w:p>
    <w:p w:rsidR="00763F00" w:rsidRPr="00AB056C" w:rsidRDefault="006D5873" w:rsidP="00AB056C">
      <w:pPr>
        <w:adjustRightInd w:val="0"/>
        <w:snapToGrid w:val="0"/>
        <w:spacing w:line="600" w:lineRule="exact"/>
        <w:ind w:firstLineChars="200" w:firstLine="640"/>
        <w:rPr>
          <w:rFonts w:ascii="华文仿宋" w:eastAsia="华文仿宋" w:hAnsi="华文仿宋"/>
          <w:kern w:val="0"/>
        </w:rPr>
      </w:pPr>
      <w:r w:rsidRPr="00AB056C">
        <w:rPr>
          <w:rFonts w:ascii="华文仿宋" w:eastAsia="华文仿宋" w:hAnsi="华文仿宋" w:hint="eastAsia"/>
          <w:kern w:val="0"/>
        </w:rPr>
        <w:t>申请人应当在本告知承诺书约定的期限内提交应补充的材料。未提交材料或者提交的材料不符合要求且无法补正的，将依法撤销行政审批决定。</w:t>
      </w:r>
    </w:p>
    <w:p w:rsidR="00763F00" w:rsidRPr="00AB056C" w:rsidRDefault="006D5873" w:rsidP="00AB056C">
      <w:pPr>
        <w:adjustRightInd w:val="0"/>
        <w:snapToGrid w:val="0"/>
        <w:spacing w:line="600" w:lineRule="exact"/>
        <w:ind w:firstLineChars="200" w:firstLine="640"/>
        <w:rPr>
          <w:rFonts w:ascii="华文仿宋" w:eastAsia="华文仿宋" w:hAnsi="华文仿宋"/>
          <w:kern w:val="0"/>
        </w:rPr>
      </w:pPr>
      <w:r w:rsidRPr="00AB056C">
        <w:rPr>
          <w:rFonts w:ascii="华文仿宋" w:eastAsia="华文仿宋" w:hAnsi="华文仿宋" w:hint="eastAsia"/>
          <w:kern w:val="0"/>
        </w:rPr>
        <w:t>本行政审批机关，将在</w:t>
      </w:r>
      <w:proofErr w:type="gramStart"/>
      <w:r w:rsidRPr="00AB056C">
        <w:rPr>
          <w:rFonts w:ascii="华文仿宋" w:eastAsia="华文仿宋" w:hAnsi="华文仿宋" w:hint="eastAsia"/>
          <w:kern w:val="0"/>
        </w:rPr>
        <w:t>作出</w:t>
      </w:r>
      <w:proofErr w:type="gramEnd"/>
      <w:r w:rsidRPr="00AB056C">
        <w:rPr>
          <w:rFonts w:ascii="华文仿宋" w:eastAsia="华文仿宋" w:hAnsi="华文仿宋" w:hint="eastAsia"/>
          <w:kern w:val="0"/>
        </w:rPr>
        <w:t>准予行政审批决定后2个月内对申请人的承诺内容是否属实进行检查。发现申请人实际情况与承诺内容不符的，行政审批机关将要求其限期整改；整改后仍不符合条件的，依法撤销行政审批决定。</w:t>
      </w:r>
    </w:p>
    <w:p w:rsidR="00763F00" w:rsidRPr="00AB056C" w:rsidRDefault="006D5873" w:rsidP="00AB056C">
      <w:pPr>
        <w:adjustRightInd w:val="0"/>
        <w:snapToGrid w:val="0"/>
        <w:spacing w:line="600" w:lineRule="exact"/>
        <w:ind w:firstLineChars="200" w:firstLine="640"/>
        <w:rPr>
          <w:rFonts w:ascii="黑体" w:eastAsia="黑体" w:hAnsi="黑体"/>
          <w:kern w:val="0"/>
        </w:rPr>
      </w:pPr>
      <w:r w:rsidRPr="00AB056C">
        <w:rPr>
          <w:rFonts w:ascii="黑体" w:eastAsia="黑体" w:hAnsi="黑体" w:hint="eastAsia"/>
          <w:kern w:val="0"/>
        </w:rPr>
        <w:t>七、诚信管理</w:t>
      </w:r>
    </w:p>
    <w:p w:rsidR="00763F00" w:rsidRPr="00AB056C" w:rsidRDefault="006D5873" w:rsidP="00AB056C">
      <w:pPr>
        <w:adjustRightInd w:val="0"/>
        <w:snapToGrid w:val="0"/>
        <w:spacing w:line="600" w:lineRule="exact"/>
        <w:ind w:firstLineChars="200" w:firstLine="640"/>
        <w:rPr>
          <w:rFonts w:ascii="华文仿宋" w:eastAsia="华文仿宋" w:hAnsi="华文仿宋"/>
          <w:color w:val="000000"/>
          <w:kern w:val="0"/>
        </w:rPr>
      </w:pPr>
      <w:r w:rsidRPr="00AB056C">
        <w:rPr>
          <w:rFonts w:ascii="华文仿宋" w:eastAsia="华文仿宋" w:hAnsi="华文仿宋" w:hint="eastAsia"/>
          <w:color w:val="000000"/>
          <w:kern w:val="0"/>
        </w:rPr>
        <w:t>对申请人</w:t>
      </w:r>
      <w:proofErr w:type="gramStart"/>
      <w:r w:rsidRPr="00AB056C">
        <w:rPr>
          <w:rFonts w:ascii="华文仿宋" w:eastAsia="华文仿宋" w:hAnsi="华文仿宋" w:hint="eastAsia"/>
          <w:color w:val="000000"/>
          <w:kern w:val="0"/>
        </w:rPr>
        <w:t>作出</w:t>
      </w:r>
      <w:proofErr w:type="gramEnd"/>
      <w:r w:rsidRPr="00AB056C">
        <w:rPr>
          <w:rFonts w:ascii="华文仿宋" w:eastAsia="华文仿宋" w:hAnsi="华文仿宋" w:hint="eastAsia"/>
          <w:color w:val="000000"/>
          <w:kern w:val="0"/>
        </w:rPr>
        <w:t>承诺后，未在承诺期限内提交材料的，将在行政审批机关的诚信档案系统留下记录，对申请人以后的同一行政审批申请，不再适用告知承诺的审批方式。</w:t>
      </w:r>
    </w:p>
    <w:p w:rsidR="00763F00" w:rsidRPr="00AB056C" w:rsidRDefault="00763F00" w:rsidP="00AB056C">
      <w:pPr>
        <w:adjustRightInd w:val="0"/>
        <w:snapToGrid w:val="0"/>
        <w:spacing w:line="600" w:lineRule="exact"/>
        <w:ind w:firstLineChars="200" w:firstLine="640"/>
        <w:rPr>
          <w:rFonts w:ascii="华文仿宋" w:eastAsia="华文仿宋" w:hAnsi="华文仿宋"/>
          <w:color w:val="000000"/>
          <w:kern w:val="0"/>
        </w:rPr>
      </w:pPr>
    </w:p>
    <w:p w:rsidR="00AB056C" w:rsidRDefault="00AB056C" w:rsidP="00AB056C">
      <w:pPr>
        <w:adjustRightInd w:val="0"/>
        <w:snapToGrid w:val="0"/>
        <w:spacing w:line="600" w:lineRule="exact"/>
        <w:jc w:val="center"/>
        <w:rPr>
          <w:rFonts w:ascii="华文仿宋" w:eastAsia="华文仿宋" w:hAnsi="华文仿宋" w:hint="eastAsia"/>
          <w:color w:val="000000"/>
          <w:kern w:val="0"/>
        </w:rPr>
      </w:pPr>
    </w:p>
    <w:p w:rsidR="00AB056C" w:rsidRDefault="00AB056C" w:rsidP="00AB056C">
      <w:pPr>
        <w:adjustRightInd w:val="0"/>
        <w:snapToGrid w:val="0"/>
        <w:spacing w:line="600" w:lineRule="exact"/>
        <w:jc w:val="center"/>
        <w:rPr>
          <w:rFonts w:ascii="华文仿宋" w:eastAsia="华文仿宋" w:hAnsi="华文仿宋" w:hint="eastAsia"/>
          <w:color w:val="000000"/>
          <w:kern w:val="0"/>
        </w:rPr>
      </w:pPr>
    </w:p>
    <w:p w:rsidR="00763F00" w:rsidRPr="00AB056C" w:rsidRDefault="006D5873" w:rsidP="00AB056C">
      <w:pPr>
        <w:adjustRightInd w:val="0"/>
        <w:snapToGrid w:val="0"/>
        <w:spacing w:line="600" w:lineRule="exact"/>
        <w:jc w:val="center"/>
        <w:rPr>
          <w:rFonts w:ascii="宋体" w:eastAsia="宋体" w:hAnsi="宋体"/>
          <w:b/>
          <w:color w:val="000000"/>
          <w:kern w:val="0"/>
          <w:sz w:val="44"/>
          <w:szCs w:val="44"/>
        </w:rPr>
      </w:pPr>
      <w:r w:rsidRPr="00AB056C">
        <w:rPr>
          <w:rFonts w:ascii="宋体" w:eastAsia="宋体" w:hAnsi="宋体" w:hint="eastAsia"/>
          <w:b/>
          <w:color w:val="000000"/>
          <w:kern w:val="0"/>
          <w:sz w:val="44"/>
          <w:szCs w:val="44"/>
        </w:rPr>
        <w:lastRenderedPageBreak/>
        <w:t>申请人的承诺</w:t>
      </w:r>
    </w:p>
    <w:p w:rsidR="00763F00" w:rsidRPr="00AB056C" w:rsidRDefault="00763F00" w:rsidP="00AB056C">
      <w:pPr>
        <w:adjustRightInd w:val="0"/>
        <w:snapToGrid w:val="0"/>
        <w:spacing w:line="600" w:lineRule="exact"/>
        <w:ind w:firstLineChars="200" w:firstLine="640"/>
        <w:rPr>
          <w:rFonts w:ascii="华文仿宋" w:eastAsia="华文仿宋" w:hAnsi="华文仿宋"/>
          <w:color w:val="000000"/>
          <w:kern w:val="0"/>
        </w:rPr>
      </w:pPr>
    </w:p>
    <w:p w:rsidR="00763F00" w:rsidRPr="00AB056C" w:rsidRDefault="006D5873" w:rsidP="00AB056C">
      <w:pPr>
        <w:adjustRightInd w:val="0"/>
        <w:snapToGrid w:val="0"/>
        <w:spacing w:line="600" w:lineRule="exact"/>
        <w:ind w:firstLineChars="250" w:firstLine="800"/>
        <w:rPr>
          <w:rFonts w:ascii="华文仿宋" w:eastAsia="华文仿宋" w:hAnsi="华文仿宋"/>
          <w:color w:val="000000"/>
          <w:kern w:val="0"/>
        </w:rPr>
      </w:pPr>
      <w:r w:rsidRPr="00AB056C">
        <w:rPr>
          <w:rFonts w:ascii="华文仿宋" w:eastAsia="华文仿宋" w:hAnsi="华文仿宋" w:hint="eastAsia"/>
          <w:color w:val="000000"/>
          <w:kern w:val="0"/>
        </w:rPr>
        <w:t>申请人就申请审批的行政审批事项，现</w:t>
      </w:r>
      <w:proofErr w:type="gramStart"/>
      <w:r w:rsidRPr="00AB056C">
        <w:rPr>
          <w:rFonts w:ascii="华文仿宋" w:eastAsia="华文仿宋" w:hAnsi="华文仿宋" w:hint="eastAsia"/>
          <w:color w:val="000000"/>
          <w:kern w:val="0"/>
        </w:rPr>
        <w:t>作出</w:t>
      </w:r>
      <w:proofErr w:type="gramEnd"/>
      <w:r w:rsidRPr="00AB056C">
        <w:rPr>
          <w:rFonts w:ascii="华文仿宋" w:eastAsia="华文仿宋" w:hAnsi="华文仿宋" w:hint="eastAsia"/>
          <w:color w:val="000000"/>
          <w:kern w:val="0"/>
        </w:rPr>
        <w:t>下列承诺：</w:t>
      </w:r>
    </w:p>
    <w:p w:rsidR="00763F00" w:rsidRPr="00AB056C" w:rsidRDefault="006D5873" w:rsidP="00AB056C">
      <w:pPr>
        <w:adjustRightInd w:val="0"/>
        <w:snapToGrid w:val="0"/>
        <w:spacing w:line="600" w:lineRule="exact"/>
        <w:ind w:firstLineChars="200" w:firstLine="640"/>
        <w:rPr>
          <w:rFonts w:ascii="华文仿宋" w:eastAsia="华文仿宋" w:hAnsi="华文仿宋"/>
          <w:color w:val="000000"/>
          <w:kern w:val="0"/>
        </w:rPr>
      </w:pPr>
      <w:r w:rsidRPr="00AB056C">
        <w:rPr>
          <w:rFonts w:ascii="华文仿宋" w:eastAsia="华文仿宋" w:hAnsi="华文仿宋" w:hint="eastAsia"/>
          <w:color w:val="000000"/>
          <w:kern w:val="0"/>
        </w:rPr>
        <w:t>（一）所填写的基本信息真实、准确；</w:t>
      </w:r>
    </w:p>
    <w:p w:rsidR="00763F00" w:rsidRPr="00AB056C" w:rsidRDefault="006D5873" w:rsidP="00AB056C">
      <w:pPr>
        <w:adjustRightInd w:val="0"/>
        <w:snapToGrid w:val="0"/>
        <w:spacing w:line="600" w:lineRule="exact"/>
        <w:ind w:firstLineChars="200" w:firstLine="640"/>
        <w:rPr>
          <w:rFonts w:ascii="华文仿宋" w:eastAsia="华文仿宋" w:hAnsi="华文仿宋"/>
          <w:color w:val="000000"/>
          <w:kern w:val="0"/>
        </w:rPr>
      </w:pPr>
      <w:r w:rsidRPr="00AB056C">
        <w:rPr>
          <w:rFonts w:ascii="华文仿宋" w:eastAsia="华文仿宋" w:hAnsi="华文仿宋" w:hint="eastAsia"/>
          <w:color w:val="000000"/>
          <w:kern w:val="0"/>
        </w:rPr>
        <w:t>（二）已经知晓行政审批机关告知的全部内容；</w:t>
      </w:r>
    </w:p>
    <w:p w:rsidR="00763F00" w:rsidRPr="00AB056C" w:rsidRDefault="006D5873" w:rsidP="00AB056C">
      <w:pPr>
        <w:adjustRightInd w:val="0"/>
        <w:snapToGrid w:val="0"/>
        <w:spacing w:line="600" w:lineRule="exact"/>
        <w:ind w:firstLineChars="200" w:firstLine="640"/>
        <w:rPr>
          <w:rFonts w:ascii="华文仿宋" w:eastAsia="华文仿宋" w:hAnsi="华文仿宋"/>
          <w:color w:val="000000"/>
          <w:kern w:val="0"/>
        </w:rPr>
      </w:pPr>
      <w:r w:rsidRPr="00AB056C">
        <w:rPr>
          <w:rFonts w:ascii="华文仿宋" w:eastAsia="华文仿宋" w:hAnsi="华文仿宋" w:hint="eastAsia"/>
          <w:color w:val="000000"/>
          <w:kern w:val="0"/>
        </w:rPr>
        <w:t>（三）认为自身能满足行政审批机关告知的条件、标准和要求；</w:t>
      </w:r>
    </w:p>
    <w:p w:rsidR="00763F00" w:rsidRPr="00AB056C" w:rsidRDefault="006D5873" w:rsidP="00AB056C">
      <w:pPr>
        <w:adjustRightInd w:val="0"/>
        <w:snapToGrid w:val="0"/>
        <w:spacing w:line="600" w:lineRule="exact"/>
        <w:ind w:firstLineChars="200" w:firstLine="640"/>
        <w:rPr>
          <w:rFonts w:ascii="华文仿宋" w:eastAsia="华文仿宋" w:hAnsi="华文仿宋"/>
          <w:color w:val="000000"/>
          <w:kern w:val="0"/>
        </w:rPr>
      </w:pPr>
      <w:r w:rsidRPr="00AB056C">
        <w:rPr>
          <w:rFonts w:ascii="华文仿宋" w:eastAsia="华文仿宋" w:hAnsi="华文仿宋" w:hint="eastAsia"/>
          <w:color w:val="000000"/>
          <w:kern w:val="0"/>
        </w:rPr>
        <w:t>（四）对于约定需要提供的材料，承诺能够在规定期限内予以提供；</w:t>
      </w:r>
    </w:p>
    <w:p w:rsidR="00763F00" w:rsidRPr="00AB056C" w:rsidRDefault="006D5873" w:rsidP="00AB056C">
      <w:pPr>
        <w:adjustRightInd w:val="0"/>
        <w:snapToGrid w:val="0"/>
        <w:spacing w:line="600" w:lineRule="exact"/>
        <w:ind w:firstLineChars="200" w:firstLine="640"/>
        <w:rPr>
          <w:rFonts w:ascii="华文仿宋" w:eastAsia="华文仿宋" w:hAnsi="华文仿宋"/>
          <w:color w:val="000000"/>
          <w:kern w:val="0"/>
        </w:rPr>
      </w:pPr>
      <w:r w:rsidRPr="00AB056C">
        <w:rPr>
          <w:rFonts w:ascii="华文仿宋" w:eastAsia="华文仿宋" w:hAnsi="华文仿宋" w:hint="eastAsia"/>
          <w:color w:val="000000"/>
          <w:kern w:val="0"/>
        </w:rPr>
        <w:t>（五）上述陈述是申请人真实意思的表示；</w:t>
      </w:r>
    </w:p>
    <w:p w:rsidR="00763F00" w:rsidRPr="00AB056C" w:rsidRDefault="006D5873" w:rsidP="00AB056C">
      <w:pPr>
        <w:adjustRightInd w:val="0"/>
        <w:snapToGrid w:val="0"/>
        <w:spacing w:line="600" w:lineRule="exact"/>
        <w:ind w:firstLineChars="200" w:firstLine="640"/>
        <w:rPr>
          <w:rFonts w:ascii="华文仿宋" w:eastAsia="华文仿宋" w:hAnsi="华文仿宋"/>
          <w:color w:val="000000"/>
          <w:kern w:val="0"/>
        </w:rPr>
      </w:pPr>
      <w:r w:rsidRPr="00AB056C">
        <w:rPr>
          <w:rFonts w:ascii="华文仿宋" w:eastAsia="华文仿宋" w:hAnsi="华文仿宋" w:hint="eastAsia"/>
          <w:color w:val="000000"/>
          <w:kern w:val="0"/>
        </w:rPr>
        <w:t>（六）若违反承诺或者</w:t>
      </w:r>
      <w:proofErr w:type="gramStart"/>
      <w:r w:rsidRPr="00AB056C">
        <w:rPr>
          <w:rFonts w:ascii="华文仿宋" w:eastAsia="华文仿宋" w:hAnsi="华文仿宋" w:hint="eastAsia"/>
          <w:color w:val="000000"/>
          <w:kern w:val="0"/>
        </w:rPr>
        <w:t>作出</w:t>
      </w:r>
      <w:proofErr w:type="gramEnd"/>
      <w:r w:rsidRPr="00AB056C">
        <w:rPr>
          <w:rFonts w:ascii="华文仿宋" w:eastAsia="华文仿宋" w:hAnsi="华文仿宋" w:hint="eastAsia"/>
          <w:color w:val="000000"/>
          <w:kern w:val="0"/>
        </w:rPr>
        <w:t>不实承诺的，愿意承担相应的法律责任。</w:t>
      </w:r>
    </w:p>
    <w:p w:rsidR="00763F00" w:rsidRPr="00AB056C" w:rsidRDefault="00763F00" w:rsidP="00AB056C">
      <w:pPr>
        <w:widowControl/>
        <w:adjustRightInd w:val="0"/>
        <w:snapToGrid w:val="0"/>
        <w:spacing w:line="600" w:lineRule="exact"/>
        <w:ind w:firstLineChars="200" w:firstLine="640"/>
        <w:rPr>
          <w:rFonts w:ascii="华文仿宋" w:eastAsia="华文仿宋" w:hAnsi="华文仿宋"/>
          <w:color w:val="000000"/>
          <w:kern w:val="0"/>
        </w:rPr>
      </w:pPr>
    </w:p>
    <w:p w:rsidR="00763F00" w:rsidRPr="00AB056C" w:rsidRDefault="006D5873" w:rsidP="00AB056C">
      <w:pPr>
        <w:shd w:val="clear" w:color="auto" w:fill="FFFFFF"/>
        <w:adjustRightInd w:val="0"/>
        <w:snapToGrid w:val="0"/>
        <w:spacing w:line="600" w:lineRule="exact"/>
        <w:ind w:firstLineChars="100" w:firstLine="320"/>
        <w:jc w:val="left"/>
        <w:rPr>
          <w:rFonts w:ascii="华文仿宋" w:eastAsia="华文仿宋" w:hAnsi="华文仿宋"/>
          <w:color w:val="000000"/>
          <w:kern w:val="0"/>
        </w:rPr>
      </w:pPr>
      <w:r w:rsidRPr="00AB056C">
        <w:rPr>
          <w:rFonts w:ascii="华文仿宋" w:eastAsia="华文仿宋" w:hAnsi="华文仿宋"/>
          <w:color w:val="000000"/>
          <w:kern w:val="0"/>
        </w:rPr>
        <w:t>申请人（委托代理人）：         行政审批机关：</w:t>
      </w:r>
    </w:p>
    <w:p w:rsidR="00763F00" w:rsidRPr="00AB056C" w:rsidRDefault="00763F00" w:rsidP="00AB056C">
      <w:pPr>
        <w:shd w:val="clear" w:color="auto" w:fill="FFFFFF"/>
        <w:adjustRightInd w:val="0"/>
        <w:snapToGrid w:val="0"/>
        <w:spacing w:line="600" w:lineRule="exact"/>
        <w:jc w:val="left"/>
        <w:rPr>
          <w:rFonts w:ascii="华文仿宋" w:eastAsia="华文仿宋" w:hAnsi="华文仿宋"/>
          <w:color w:val="000000"/>
          <w:kern w:val="0"/>
        </w:rPr>
      </w:pPr>
    </w:p>
    <w:p w:rsidR="00763F00" w:rsidRPr="00AB056C" w:rsidRDefault="006D5873" w:rsidP="00AB056C">
      <w:pPr>
        <w:shd w:val="clear" w:color="auto" w:fill="FFFFFF"/>
        <w:adjustRightInd w:val="0"/>
        <w:snapToGrid w:val="0"/>
        <w:spacing w:line="600" w:lineRule="exact"/>
        <w:ind w:firstLineChars="250" w:firstLine="800"/>
        <w:jc w:val="left"/>
        <w:rPr>
          <w:rFonts w:ascii="华文仿宋" w:eastAsia="华文仿宋" w:hAnsi="华文仿宋"/>
          <w:color w:val="000000"/>
          <w:kern w:val="0"/>
        </w:rPr>
      </w:pPr>
      <w:r w:rsidRPr="00AB056C">
        <w:rPr>
          <w:rFonts w:ascii="华文仿宋" w:eastAsia="华文仿宋" w:hAnsi="华文仿宋"/>
          <w:color w:val="000000"/>
          <w:kern w:val="0"/>
        </w:rPr>
        <w:t xml:space="preserve">（签字盖章）                    （盖章）  </w:t>
      </w:r>
    </w:p>
    <w:p w:rsidR="00763F00" w:rsidRPr="00AB056C" w:rsidRDefault="00763F00" w:rsidP="00AB056C">
      <w:pPr>
        <w:shd w:val="clear" w:color="auto" w:fill="FFFFFF"/>
        <w:adjustRightInd w:val="0"/>
        <w:snapToGrid w:val="0"/>
        <w:spacing w:line="600" w:lineRule="exact"/>
        <w:jc w:val="left"/>
        <w:rPr>
          <w:rFonts w:ascii="华文仿宋" w:eastAsia="华文仿宋" w:hAnsi="华文仿宋"/>
          <w:color w:val="000000"/>
          <w:kern w:val="0"/>
        </w:rPr>
      </w:pPr>
    </w:p>
    <w:p w:rsidR="00763F00" w:rsidRDefault="006D5873" w:rsidP="00AB056C">
      <w:pPr>
        <w:shd w:val="clear" w:color="auto" w:fill="FFFFFF"/>
        <w:adjustRightInd w:val="0"/>
        <w:snapToGrid w:val="0"/>
        <w:spacing w:line="600" w:lineRule="exact"/>
        <w:ind w:left="640" w:hangingChars="200" w:hanging="640"/>
        <w:jc w:val="left"/>
        <w:rPr>
          <w:rFonts w:ascii="华文仿宋" w:eastAsia="华文仿宋" w:hAnsi="华文仿宋" w:hint="eastAsia"/>
          <w:color w:val="000000"/>
          <w:kern w:val="0"/>
        </w:rPr>
      </w:pPr>
      <w:r w:rsidRPr="00AB056C">
        <w:rPr>
          <w:rFonts w:ascii="华文仿宋" w:eastAsia="华文仿宋" w:hAnsi="华文仿宋"/>
          <w:color w:val="000000"/>
          <w:kern w:val="0"/>
        </w:rPr>
        <w:t xml:space="preserve">        年   月   日               年   月   日</w:t>
      </w:r>
    </w:p>
    <w:p w:rsidR="00AB056C" w:rsidRDefault="00AB056C" w:rsidP="00AB056C">
      <w:pPr>
        <w:shd w:val="clear" w:color="auto" w:fill="FFFFFF"/>
        <w:adjustRightInd w:val="0"/>
        <w:snapToGrid w:val="0"/>
        <w:spacing w:line="600" w:lineRule="exact"/>
        <w:ind w:left="640" w:hangingChars="200" w:hanging="640"/>
        <w:jc w:val="left"/>
        <w:rPr>
          <w:rFonts w:ascii="华文仿宋" w:eastAsia="华文仿宋" w:hAnsi="华文仿宋" w:hint="eastAsia"/>
          <w:color w:val="000000"/>
          <w:kern w:val="0"/>
        </w:rPr>
      </w:pPr>
    </w:p>
    <w:p w:rsidR="00AB056C" w:rsidRPr="00AB056C" w:rsidRDefault="00AB056C" w:rsidP="00AB056C">
      <w:pPr>
        <w:shd w:val="clear" w:color="auto" w:fill="FFFFFF"/>
        <w:adjustRightInd w:val="0"/>
        <w:snapToGrid w:val="0"/>
        <w:spacing w:line="600" w:lineRule="exact"/>
        <w:ind w:left="640" w:hangingChars="200" w:hanging="640"/>
        <w:jc w:val="left"/>
        <w:rPr>
          <w:rFonts w:ascii="华文仿宋" w:eastAsia="华文仿宋" w:hAnsi="华文仿宋"/>
          <w:color w:val="000000"/>
          <w:kern w:val="0"/>
        </w:rPr>
      </w:pPr>
    </w:p>
    <w:p w:rsidR="00763F00" w:rsidRPr="00AB056C" w:rsidRDefault="006D5873" w:rsidP="00AB056C">
      <w:pPr>
        <w:adjustRightInd w:val="0"/>
        <w:snapToGrid w:val="0"/>
        <w:spacing w:line="600" w:lineRule="exact"/>
        <w:ind w:right="420" w:firstLineChars="200" w:firstLine="640"/>
        <w:jc w:val="right"/>
        <w:rPr>
          <w:rFonts w:ascii="华文仿宋" w:eastAsia="华文仿宋" w:hAnsi="华文仿宋"/>
        </w:rPr>
      </w:pPr>
      <w:r w:rsidRPr="00AB056C">
        <w:rPr>
          <w:rFonts w:ascii="华文仿宋" w:eastAsia="华文仿宋" w:hAnsi="华文仿宋"/>
          <w:kern w:val="0"/>
        </w:rPr>
        <w:t>（一式两份）</w:t>
      </w:r>
    </w:p>
    <w:p w:rsidR="00763F00" w:rsidRPr="00AB056C" w:rsidRDefault="00763F00" w:rsidP="00AB056C">
      <w:pPr>
        <w:spacing w:line="600" w:lineRule="exact"/>
        <w:rPr>
          <w:rFonts w:ascii="华文仿宋" w:eastAsia="华文仿宋" w:hAnsi="华文仿宋"/>
        </w:rPr>
      </w:pPr>
    </w:p>
    <w:sectPr w:rsidR="00763F00" w:rsidRPr="00AB056C" w:rsidSect="00763F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F8C" w:rsidRDefault="00EB1F8C" w:rsidP="00AB056C">
      <w:r>
        <w:separator/>
      </w:r>
    </w:p>
  </w:endnote>
  <w:endnote w:type="continuationSeparator" w:id="0">
    <w:p w:rsidR="00EB1F8C" w:rsidRDefault="00EB1F8C" w:rsidP="00AB0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F8C" w:rsidRDefault="00EB1F8C" w:rsidP="00AB056C">
      <w:r>
        <w:separator/>
      </w:r>
    </w:p>
  </w:footnote>
  <w:footnote w:type="continuationSeparator" w:id="0">
    <w:p w:rsidR="00EB1F8C" w:rsidRDefault="00EB1F8C" w:rsidP="00AB05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6FD03A0A"/>
    <w:rsid w:val="002F63AB"/>
    <w:rsid w:val="003746BA"/>
    <w:rsid w:val="00491CA1"/>
    <w:rsid w:val="00564497"/>
    <w:rsid w:val="006D5873"/>
    <w:rsid w:val="00763F00"/>
    <w:rsid w:val="008942A6"/>
    <w:rsid w:val="00972F71"/>
    <w:rsid w:val="00AB056C"/>
    <w:rsid w:val="00BE14CA"/>
    <w:rsid w:val="00C8479D"/>
    <w:rsid w:val="00D1755B"/>
    <w:rsid w:val="00DF09E2"/>
    <w:rsid w:val="00E245A2"/>
    <w:rsid w:val="00E90150"/>
    <w:rsid w:val="00EB1F8C"/>
    <w:rsid w:val="3E705940"/>
    <w:rsid w:val="6FD03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3F00"/>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B05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B056C"/>
    <w:rPr>
      <w:rFonts w:eastAsia="仿宋_GB2312"/>
      <w:kern w:val="2"/>
      <w:sz w:val="18"/>
      <w:szCs w:val="18"/>
    </w:rPr>
  </w:style>
  <w:style w:type="paragraph" w:styleId="a4">
    <w:name w:val="footer"/>
    <w:basedOn w:val="a"/>
    <w:link w:val="Char0"/>
    <w:rsid w:val="00AB056C"/>
    <w:pPr>
      <w:tabs>
        <w:tab w:val="center" w:pos="4153"/>
        <w:tab w:val="right" w:pos="8306"/>
      </w:tabs>
      <w:snapToGrid w:val="0"/>
      <w:jc w:val="left"/>
    </w:pPr>
    <w:rPr>
      <w:sz w:val="18"/>
      <w:szCs w:val="18"/>
    </w:rPr>
  </w:style>
  <w:style w:type="character" w:customStyle="1" w:styleId="Char0">
    <w:name w:val="页脚 Char"/>
    <w:basedOn w:val="a0"/>
    <w:link w:val="a4"/>
    <w:rsid w:val="00AB056C"/>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1467</Words>
  <Characters>1497</Characters>
  <Application>Microsoft Office Word</Application>
  <DocSecurity>0</DocSecurity>
  <Lines>78</Lines>
  <Paragraphs>29</Paragraphs>
  <ScaleCrop>false</ScaleCrop>
  <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马尔格亚</cp:lastModifiedBy>
  <cp:revision>10</cp:revision>
  <dcterms:created xsi:type="dcterms:W3CDTF">2017-04-11T02:11:00Z</dcterms:created>
  <dcterms:modified xsi:type="dcterms:W3CDTF">2018-11-12T09:47:00Z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