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eastAsia="黑体" w:cs="Times New Roman"/>
          <w:lang w:eastAsia="zh-C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Times New Roman" w:eastAsia="黑体" w:cs="Times New Roman"/>
          <w:lang w:val="en-US" w:eastAsia="zh-CN"/>
        </w:rPr>
        <w:t>1</w:t>
      </w:r>
      <w:r>
        <w:rPr>
          <w:rFonts w:hint="eastAsia" w:ascii="Times New Roman" w:eastAsia="黑体" w:cs="Times New Roman"/>
          <w:lang w:eastAsia="zh-CN"/>
        </w:rPr>
        <w:t>：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裕民县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hint="default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>834800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ind w:firstLine="4320" w:firstLineChars="1800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2.消防安全管理人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3.归口管理部门，是指单位消防安全管理的组织机构。如保卫处（科）、安全处（科）等。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27B81"/>
    <w:rsid w:val="22D642E0"/>
    <w:rsid w:val="2B850FC6"/>
    <w:rsid w:val="34F1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oc 5"/>
    <w:basedOn w:val="1"/>
    <w:next w:val="1"/>
    <w:autoRedefine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2024-01-25T08:58:00Z</dcterms:created>
  <dc:creator>Administrator</dc:creator>
  <cp:lastModifiedBy>裴国强</cp:lastModifiedBy>
  <cp:lastPrinted>2024-01-26T07:59:00Z</cp:lastPrinted>
  <dcterms:modified xsi:type="dcterms:W3CDTF">2024-01-26T10:05:22Z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9A5208C6D98840EDBE260DE29B65CE03_13</vt:lpwstr>
  </property>
</Properties>
</file>