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5042" w:leftChars="1" w:hanging="5040" w:hangingChars="14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裕民县人民</w:t>
      </w:r>
      <w:r>
        <w:rPr>
          <w:rFonts w:hint="eastAsia" w:ascii="华文中宋" w:hAnsi="华文中宋" w:eastAsia="华文中宋"/>
          <w:sz w:val="36"/>
          <w:szCs w:val="36"/>
        </w:rPr>
        <w:t>政府网站通告、公告、公示、通知等</w:t>
      </w:r>
    </w:p>
    <w:p>
      <w:pPr>
        <w:spacing w:before="156" w:beforeLines="50" w:after="156" w:afterLines="50"/>
        <w:ind w:left="5042" w:leftChars="1" w:hanging="5040" w:hangingChars="14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公文类信息发布审批表</w:t>
      </w:r>
    </w:p>
    <w:tbl>
      <w:tblPr>
        <w:tblStyle w:val="3"/>
        <w:tblW w:w="972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258"/>
        <w:gridCol w:w="240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申请发布信息单位名称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信息标题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附件标题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（无附件可不填）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拟稿人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申请发布信息单位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领导审核意见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firstLine="420" w:firstLineChars="1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此信息内容我单位已审核，无涉密、敏感内容，请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政府网站予以发布。</w:t>
            </w:r>
          </w:p>
          <w:p>
            <w:pPr>
              <w:ind w:right="120" w:firstLine="420" w:firstLineChars="1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ind w:right="6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（单位公章）          单位领导签名 ：       </w:t>
            </w:r>
          </w:p>
          <w:p>
            <w:pPr>
              <w:wordWrap w:val="0"/>
              <w:ind w:right="1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县政务公开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分管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签批意见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68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政府网站上发布。</w:t>
            </w:r>
          </w:p>
          <w:p>
            <w:pPr>
              <w:wordWrap w:val="0"/>
              <w:ind w:right="5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            </w:t>
            </w:r>
          </w:p>
          <w:p>
            <w:pPr>
              <w:wordWrap w:val="0"/>
              <w:ind w:right="1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网站负责人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审核意见</w:t>
            </w:r>
          </w:p>
        </w:tc>
        <w:tc>
          <w:tcPr>
            <w:tcW w:w="7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同意发布。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同志发布在《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栏目。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    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  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备注：此表一式二份（申报单位、</w:t>
      </w:r>
      <w:r>
        <w:rPr>
          <w:rFonts w:hint="eastAsia" w:ascii="宋体" w:hAnsi="宋体"/>
          <w:sz w:val="24"/>
          <w:lang w:val="en-US" w:eastAsia="zh-CN"/>
        </w:rPr>
        <w:t>信息化中心</w:t>
      </w:r>
      <w:r>
        <w:rPr>
          <w:rFonts w:hint="eastAsia" w:ascii="宋体" w:hAnsi="宋体"/>
          <w:sz w:val="24"/>
        </w:rPr>
        <w:t>各执一份）</w:t>
      </w: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390126F5"/>
    <w:rsid w:val="01FA494A"/>
    <w:rsid w:val="1E740025"/>
    <w:rsid w:val="390126F5"/>
    <w:rsid w:val="414151AA"/>
    <w:rsid w:val="7580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2023-10-26T05:02:00Z</dcterms:created>
  <dc:creator>裴国强</dc:creator>
  <cp:lastModifiedBy>裴国强</cp:lastModifiedBy>
  <cp:lastPrinted>2023-11-20T03:59:07Z</cp:lastPrinted>
  <dcterms:modified xsi:type="dcterms:W3CDTF">2023-11-20T04:03:31Z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DFBDA1A0BECB493FB43968AC17D9A144_11</vt:lpwstr>
  </property>
</Properties>
</file>