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320B145">
      <w:pPr>
        <w:keepNext w:val="0"/>
        <w:keepLines w:val="0"/>
        <w:pageBreakBefore w:val="0"/>
        <w:widowControl w:val="0"/>
        <w:kinsoku/>
        <w:wordWrap/>
        <w:overflowPunct/>
        <w:topLinePunct w:val="0"/>
        <w:bidi w:val="0"/>
        <w:adjustRightInd/>
        <w:snapToGrid/>
        <w:spacing w:line="240" w:lineRule="auto"/>
        <w:textAlignment w:val="auto"/>
        <w:rPr>
          <w:rFonts w:ascii="黑体" w:hAnsi="黑体" w:eastAsia="黑体"/>
          <w:color w:val="auto"/>
          <w:sz w:val="32"/>
          <w:szCs w:val="32"/>
          <w:highlight w:val="none"/>
        </w:rPr>
      </w:pPr>
    </w:p>
    <w:p w14:paraId="76AB4AD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p>
    <w:p w14:paraId="7B4240B3">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lang w:val="en-US" w:eastAsia="zh-CN"/>
        </w:rPr>
      </w:pPr>
      <w:r>
        <w:rPr>
          <w:rFonts w:hint="eastAsia" w:ascii="方正小标宋_GBK" w:hAnsi="宋体" w:eastAsia="方正小标宋_GBK"/>
          <w:color w:val="auto"/>
          <w:sz w:val="44"/>
          <w:szCs w:val="44"/>
          <w:highlight w:val="none"/>
          <w:lang w:val="en-US" w:eastAsia="zh-CN"/>
        </w:rPr>
        <w:t>裕民县乡村振兴局2023年度部门决算</w:t>
      </w:r>
    </w:p>
    <w:p w14:paraId="505525D3">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lang w:val="en-US" w:eastAsia="zh-CN"/>
        </w:rPr>
      </w:pPr>
      <w:r>
        <w:rPr>
          <w:rFonts w:hint="eastAsia" w:ascii="方正小标宋_GBK" w:hAnsi="宋体" w:eastAsia="方正小标宋_GBK"/>
          <w:color w:val="auto"/>
          <w:sz w:val="44"/>
          <w:szCs w:val="44"/>
          <w:highlight w:val="none"/>
          <w:lang w:val="en-US" w:eastAsia="zh-CN"/>
        </w:rPr>
        <w:t>公开说明</w:t>
      </w:r>
    </w:p>
    <w:p w14:paraId="1D7E9CAE">
      <w:pPr>
        <w:rPr>
          <w:rFonts w:hint="eastAsia" w:ascii="方正小标宋_GBK" w:hAnsi="宋体" w:eastAsia="方正小标宋_GBK"/>
          <w:color w:val="auto"/>
          <w:sz w:val="44"/>
          <w:szCs w:val="44"/>
          <w:highlight w:val="none"/>
        </w:rPr>
      </w:pPr>
      <w:r>
        <w:rPr>
          <w:rFonts w:hint="eastAsia" w:ascii="方正小标宋_GBK" w:hAnsi="宋体" w:eastAsia="方正小标宋_GBK"/>
          <w:color w:val="auto"/>
          <w:sz w:val="44"/>
          <w:szCs w:val="44"/>
          <w:highlight w:val="none"/>
        </w:rPr>
        <w:br w:type="page"/>
      </w:r>
    </w:p>
    <w:p w14:paraId="2E011EC3">
      <w:pPr>
        <w:keepNext w:val="0"/>
        <w:keepLines w:val="0"/>
        <w:pageBreakBefore w:val="0"/>
        <w:widowControl w:val="0"/>
        <w:kinsoku/>
        <w:wordWrap/>
        <w:overflowPunct/>
        <w:topLinePunct w:val="0"/>
        <w:autoSpaceDE/>
        <w:autoSpaceDN/>
        <w:bidi w:val="0"/>
        <w:adjustRightInd/>
        <w:snapToGrid/>
        <w:spacing w:line="600" w:lineRule="exact"/>
        <w:ind w:left="0" w:leftChars="0"/>
        <w:jc w:val="center"/>
        <w:textAlignment w:val="auto"/>
        <w:rPr>
          <w:rFonts w:hint="eastAsia" w:ascii="仿宋_GB2312" w:hAnsi="仿宋_GB2312" w:eastAsia="仿宋_GB2312" w:cs="仿宋_GB2312"/>
          <w:b w:val="0"/>
          <w:bCs/>
          <w:color w:val="auto"/>
          <w:kern w:val="0"/>
          <w:sz w:val="32"/>
          <w:szCs w:val="32"/>
          <w:highlight w:val="none"/>
        </w:rPr>
      </w:pPr>
      <w:r>
        <w:rPr>
          <w:rFonts w:hint="eastAsia" w:ascii="仿宋_GB2312" w:hAnsi="仿宋_GB2312" w:eastAsia="仿宋_GB2312" w:cs="仿宋_GB2312"/>
          <w:b/>
          <w:bCs w:val="0"/>
          <w:color w:val="auto"/>
          <w:kern w:val="0"/>
          <w:sz w:val="36"/>
          <w:szCs w:val="36"/>
          <w:highlight w:val="none"/>
        </w:rPr>
        <w:t>目  录</w:t>
      </w:r>
    </w:p>
    <w:p w14:paraId="57A35855">
      <w:pPr>
        <w:pStyle w:val="7"/>
        <w:keepNext w:val="0"/>
        <w:keepLines w:val="0"/>
        <w:pageBreakBefore w:val="0"/>
        <w:widowControl w:val="0"/>
        <w:tabs>
          <w:tab w:val="right" w:pos="8306"/>
        </w:tabs>
        <w:kinsoku/>
        <w:wordWrap/>
        <w:overflowPunct/>
        <w:topLinePunct w:val="0"/>
        <w:autoSpaceDE/>
        <w:autoSpaceDN/>
        <w:bidi w:val="0"/>
        <w:adjustRightInd/>
        <w:snapToGrid/>
        <w:spacing w:line="600" w:lineRule="exact"/>
        <w:ind w:left="0" w:leftChars="0"/>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TOC \o "1-3" \n  \h \u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_Toc32314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 xml:space="preserve">第一部分 </w:t>
      </w:r>
      <w:r>
        <w:rPr>
          <w:rFonts w:hint="eastAsia" w:ascii="仿宋_GB2312" w:hAnsi="仿宋_GB2312" w:eastAsia="仿宋_GB2312" w:cs="仿宋_GB2312"/>
          <w:b/>
          <w:bCs/>
          <w:color w:val="auto"/>
          <w:sz w:val="32"/>
          <w:szCs w:val="32"/>
          <w:highlight w:val="none"/>
          <w:lang w:eastAsia="zh-CN"/>
        </w:rPr>
        <w:t>单位</w:t>
      </w:r>
      <w:r>
        <w:rPr>
          <w:rFonts w:hint="eastAsia" w:ascii="仿宋_GB2312" w:hAnsi="仿宋_GB2312" w:eastAsia="仿宋_GB2312" w:cs="仿宋_GB2312"/>
          <w:b/>
          <w:bCs/>
          <w:color w:val="auto"/>
          <w:sz w:val="32"/>
          <w:szCs w:val="32"/>
          <w:highlight w:val="none"/>
        </w:rPr>
        <w:t>概况</w:t>
      </w:r>
      <w:r>
        <w:rPr>
          <w:rFonts w:hint="eastAsia" w:ascii="仿宋_GB2312" w:hAnsi="仿宋_GB2312" w:eastAsia="仿宋_GB2312" w:cs="仿宋_GB2312"/>
          <w:b/>
          <w:bCs/>
          <w:color w:val="auto"/>
          <w:sz w:val="32"/>
          <w:szCs w:val="32"/>
          <w:highlight w:val="none"/>
        </w:rPr>
        <w:fldChar w:fldCharType="end"/>
      </w:r>
    </w:p>
    <w:p w14:paraId="07BB00C7">
      <w:pPr>
        <w:pStyle w:val="8"/>
        <w:keepNext w:val="0"/>
        <w:keepLines w:val="0"/>
        <w:pageBreakBefore w:val="0"/>
        <w:widowControl w:val="0"/>
        <w:tabs>
          <w:tab w:val="right" w:pos="8306"/>
        </w:tabs>
        <w:kinsoku/>
        <w:wordWrap/>
        <w:overflowPunct/>
        <w:topLinePunct w:val="0"/>
        <w:autoSpaceDE/>
        <w:autoSpaceDN/>
        <w:bidi w:val="0"/>
        <w:adjustRightInd/>
        <w:snapToGrid/>
        <w:spacing w:line="600" w:lineRule="exact"/>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_Toc30567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一、主要职能</w:t>
      </w:r>
      <w:r>
        <w:rPr>
          <w:rFonts w:hint="eastAsia" w:ascii="仿宋_GB2312" w:hAnsi="仿宋_GB2312" w:eastAsia="仿宋_GB2312" w:cs="仿宋_GB2312"/>
          <w:color w:val="auto"/>
          <w:sz w:val="32"/>
          <w:szCs w:val="32"/>
          <w:highlight w:val="none"/>
        </w:rPr>
        <w:fldChar w:fldCharType="end"/>
      </w:r>
    </w:p>
    <w:p w14:paraId="627A4F5E">
      <w:pPr>
        <w:pStyle w:val="8"/>
        <w:keepNext w:val="0"/>
        <w:keepLines w:val="0"/>
        <w:pageBreakBefore w:val="0"/>
        <w:widowControl w:val="0"/>
        <w:tabs>
          <w:tab w:val="right" w:pos="8306"/>
        </w:tabs>
        <w:kinsoku/>
        <w:wordWrap/>
        <w:overflowPunct/>
        <w:topLinePunct w:val="0"/>
        <w:autoSpaceDE/>
        <w:autoSpaceDN/>
        <w:bidi w:val="0"/>
        <w:adjustRightInd/>
        <w:snapToGrid/>
        <w:spacing w:line="600" w:lineRule="exact"/>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_Toc2151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二、机构设置</w:t>
      </w:r>
      <w:r>
        <w:rPr>
          <w:rFonts w:hint="eastAsia" w:ascii="仿宋_GB2312" w:hAnsi="仿宋_GB2312" w:eastAsia="仿宋_GB2312" w:cs="仿宋_GB2312"/>
          <w:bCs/>
          <w:color w:val="auto"/>
          <w:kern w:val="0"/>
          <w:sz w:val="32"/>
          <w:szCs w:val="32"/>
          <w:highlight w:val="none"/>
          <w:lang w:eastAsia="zh-CN"/>
        </w:rPr>
        <w:t>及人员</w:t>
      </w:r>
      <w:r>
        <w:rPr>
          <w:rFonts w:hint="eastAsia" w:ascii="仿宋_GB2312" w:hAnsi="仿宋_GB2312" w:eastAsia="仿宋_GB2312" w:cs="仿宋_GB2312"/>
          <w:bCs/>
          <w:color w:val="auto"/>
          <w:kern w:val="0"/>
          <w:sz w:val="32"/>
          <w:szCs w:val="32"/>
          <w:highlight w:val="none"/>
        </w:rPr>
        <w:t>情况</w:t>
      </w:r>
      <w:r>
        <w:rPr>
          <w:rFonts w:hint="eastAsia" w:ascii="仿宋_GB2312" w:hAnsi="仿宋_GB2312" w:eastAsia="仿宋_GB2312" w:cs="仿宋_GB2312"/>
          <w:color w:val="auto"/>
          <w:sz w:val="32"/>
          <w:szCs w:val="32"/>
          <w:highlight w:val="none"/>
        </w:rPr>
        <w:fldChar w:fldCharType="end"/>
      </w:r>
    </w:p>
    <w:p w14:paraId="6DE33977">
      <w:pPr>
        <w:pStyle w:val="7"/>
        <w:keepNext w:val="0"/>
        <w:keepLines w:val="0"/>
        <w:pageBreakBefore w:val="0"/>
        <w:widowControl w:val="0"/>
        <w:tabs>
          <w:tab w:val="right" w:pos="8306"/>
        </w:tabs>
        <w:kinsoku/>
        <w:wordWrap/>
        <w:overflowPunct/>
        <w:topLinePunct w:val="0"/>
        <w:autoSpaceDE/>
        <w:autoSpaceDN/>
        <w:bidi w:val="0"/>
        <w:adjustRightInd/>
        <w:snapToGrid/>
        <w:spacing w:line="600" w:lineRule="exact"/>
        <w:ind w:left="0" w:leftChars="0"/>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_Toc29374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第二部分 部门决算情况说明</w:t>
      </w:r>
      <w:r>
        <w:rPr>
          <w:rFonts w:hint="eastAsia" w:ascii="仿宋_GB2312" w:hAnsi="仿宋_GB2312" w:eastAsia="仿宋_GB2312" w:cs="仿宋_GB2312"/>
          <w:b/>
          <w:bCs/>
          <w:color w:val="auto"/>
          <w:sz w:val="32"/>
          <w:szCs w:val="32"/>
          <w:highlight w:val="none"/>
        </w:rPr>
        <w:fldChar w:fldCharType="end"/>
      </w:r>
    </w:p>
    <w:p w14:paraId="70CB59D0">
      <w:pPr>
        <w:pStyle w:val="8"/>
        <w:keepNext w:val="0"/>
        <w:keepLines w:val="0"/>
        <w:pageBreakBefore w:val="0"/>
        <w:widowControl w:val="0"/>
        <w:tabs>
          <w:tab w:val="right" w:pos="8306"/>
        </w:tabs>
        <w:kinsoku/>
        <w:wordWrap/>
        <w:overflowPunct/>
        <w:topLinePunct w:val="0"/>
        <w:autoSpaceDE/>
        <w:autoSpaceDN/>
        <w:bidi w:val="0"/>
        <w:adjustRightInd/>
        <w:snapToGrid/>
        <w:spacing w:line="600" w:lineRule="exact"/>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_Toc25314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一、收入支出决算总体情况说明</w:t>
      </w:r>
      <w:r>
        <w:rPr>
          <w:rFonts w:hint="eastAsia" w:ascii="仿宋_GB2312" w:hAnsi="仿宋_GB2312" w:eastAsia="仿宋_GB2312" w:cs="仿宋_GB2312"/>
          <w:color w:val="auto"/>
          <w:sz w:val="32"/>
          <w:szCs w:val="32"/>
          <w:highlight w:val="none"/>
        </w:rPr>
        <w:fldChar w:fldCharType="end"/>
      </w:r>
    </w:p>
    <w:p w14:paraId="70371875">
      <w:pPr>
        <w:pStyle w:val="8"/>
        <w:keepNext w:val="0"/>
        <w:keepLines w:val="0"/>
        <w:pageBreakBefore w:val="0"/>
        <w:widowControl w:val="0"/>
        <w:tabs>
          <w:tab w:val="right" w:pos="8306"/>
        </w:tabs>
        <w:kinsoku/>
        <w:wordWrap/>
        <w:overflowPunct/>
        <w:topLinePunct w:val="0"/>
        <w:autoSpaceDE/>
        <w:autoSpaceDN/>
        <w:bidi w:val="0"/>
        <w:adjustRightInd/>
        <w:snapToGrid/>
        <w:spacing w:line="600" w:lineRule="exact"/>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_Toc12142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二、</w:t>
      </w:r>
      <w:r>
        <w:rPr>
          <w:rFonts w:hint="eastAsia" w:ascii="仿宋_GB2312" w:hAnsi="仿宋_GB2312" w:eastAsia="仿宋_GB2312" w:cs="仿宋_GB2312"/>
          <w:bCs/>
          <w:color w:val="auto"/>
          <w:kern w:val="0"/>
          <w:sz w:val="32"/>
          <w:szCs w:val="32"/>
          <w:highlight w:val="none"/>
        </w:rPr>
        <w:t>收入</w:t>
      </w:r>
      <w:r>
        <w:rPr>
          <w:rFonts w:hint="eastAsia" w:ascii="仿宋_GB2312" w:hAnsi="仿宋_GB2312" w:eastAsia="仿宋_GB2312" w:cs="仿宋_GB2312"/>
          <w:bCs/>
          <w:color w:val="auto"/>
          <w:kern w:val="0"/>
          <w:sz w:val="32"/>
          <w:szCs w:val="32"/>
          <w:highlight w:val="none"/>
          <w:lang w:eastAsia="zh-CN"/>
        </w:rPr>
        <w:t>决算</w:t>
      </w:r>
      <w:r>
        <w:rPr>
          <w:rFonts w:hint="eastAsia" w:ascii="仿宋_GB2312" w:hAnsi="仿宋_GB2312" w:eastAsia="仿宋_GB2312" w:cs="仿宋_GB2312"/>
          <w:bCs/>
          <w:color w:val="auto"/>
          <w:kern w:val="0"/>
          <w:sz w:val="32"/>
          <w:szCs w:val="32"/>
          <w:highlight w:val="none"/>
        </w:rPr>
        <w:t>情况说明</w:t>
      </w:r>
      <w:r>
        <w:rPr>
          <w:rFonts w:hint="eastAsia" w:ascii="仿宋_GB2312" w:hAnsi="仿宋_GB2312" w:eastAsia="仿宋_GB2312" w:cs="仿宋_GB2312"/>
          <w:color w:val="auto"/>
          <w:sz w:val="32"/>
          <w:szCs w:val="32"/>
          <w:highlight w:val="none"/>
        </w:rPr>
        <w:fldChar w:fldCharType="end"/>
      </w:r>
    </w:p>
    <w:p w14:paraId="6A78E826">
      <w:pPr>
        <w:pStyle w:val="8"/>
        <w:keepNext w:val="0"/>
        <w:keepLines w:val="0"/>
        <w:pageBreakBefore w:val="0"/>
        <w:widowControl w:val="0"/>
        <w:tabs>
          <w:tab w:val="right" w:pos="8306"/>
        </w:tabs>
        <w:kinsoku/>
        <w:wordWrap/>
        <w:overflowPunct/>
        <w:topLinePunct w:val="0"/>
        <w:autoSpaceDE/>
        <w:autoSpaceDN/>
        <w:bidi w:val="0"/>
        <w:adjustRightInd/>
        <w:snapToGrid/>
        <w:spacing w:line="600" w:lineRule="exact"/>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_Toc13201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三、支出决算情况说明</w:t>
      </w:r>
      <w:r>
        <w:rPr>
          <w:rFonts w:hint="eastAsia" w:ascii="仿宋_GB2312" w:hAnsi="仿宋_GB2312" w:eastAsia="仿宋_GB2312" w:cs="仿宋_GB2312"/>
          <w:color w:val="auto"/>
          <w:sz w:val="32"/>
          <w:szCs w:val="32"/>
          <w:highlight w:val="none"/>
        </w:rPr>
        <w:fldChar w:fldCharType="end"/>
      </w:r>
    </w:p>
    <w:p w14:paraId="71D1D9C5">
      <w:pPr>
        <w:pStyle w:val="8"/>
        <w:keepNext w:val="0"/>
        <w:keepLines w:val="0"/>
        <w:pageBreakBefore w:val="0"/>
        <w:widowControl w:val="0"/>
        <w:tabs>
          <w:tab w:val="right" w:pos="8306"/>
        </w:tabs>
        <w:kinsoku/>
        <w:wordWrap/>
        <w:overflowPunct/>
        <w:topLinePunct w:val="0"/>
        <w:autoSpaceDE/>
        <w:autoSpaceDN/>
        <w:bidi w:val="0"/>
        <w:adjustRightInd/>
        <w:snapToGrid/>
        <w:spacing w:line="600" w:lineRule="exact"/>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_Toc26564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四、财政拨款收入支出决算总体情况说明</w:t>
      </w:r>
      <w:r>
        <w:rPr>
          <w:rFonts w:hint="eastAsia" w:ascii="仿宋_GB2312" w:hAnsi="仿宋_GB2312" w:eastAsia="仿宋_GB2312" w:cs="仿宋_GB2312"/>
          <w:color w:val="auto"/>
          <w:sz w:val="32"/>
          <w:szCs w:val="32"/>
          <w:highlight w:val="none"/>
        </w:rPr>
        <w:fldChar w:fldCharType="end"/>
      </w:r>
    </w:p>
    <w:p w14:paraId="66639130">
      <w:pPr>
        <w:pStyle w:val="8"/>
        <w:keepNext w:val="0"/>
        <w:keepLines w:val="0"/>
        <w:pageBreakBefore w:val="0"/>
        <w:widowControl w:val="0"/>
        <w:tabs>
          <w:tab w:val="right" w:pos="8306"/>
        </w:tabs>
        <w:kinsoku/>
        <w:wordWrap/>
        <w:overflowPunct/>
        <w:topLinePunct w:val="0"/>
        <w:autoSpaceDE/>
        <w:autoSpaceDN/>
        <w:bidi w:val="0"/>
        <w:adjustRightInd/>
        <w:snapToGrid/>
        <w:spacing w:line="600" w:lineRule="exact"/>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_Toc20360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五、一般公共预算财政拨款支出决算情况说明</w:t>
      </w:r>
      <w:r>
        <w:rPr>
          <w:rFonts w:hint="eastAsia" w:ascii="仿宋_GB2312" w:hAnsi="仿宋_GB2312" w:eastAsia="仿宋_GB2312" w:cs="仿宋_GB2312"/>
          <w:color w:val="auto"/>
          <w:sz w:val="32"/>
          <w:szCs w:val="32"/>
          <w:highlight w:val="none"/>
        </w:rPr>
        <w:fldChar w:fldCharType="end"/>
      </w:r>
    </w:p>
    <w:p w14:paraId="036278CD">
      <w:pPr>
        <w:pStyle w:val="8"/>
        <w:keepNext w:val="0"/>
        <w:keepLines w:val="0"/>
        <w:pageBreakBefore w:val="0"/>
        <w:widowControl w:val="0"/>
        <w:tabs>
          <w:tab w:val="right" w:pos="8306"/>
        </w:tabs>
        <w:kinsoku/>
        <w:wordWrap/>
        <w:overflowPunct/>
        <w:topLinePunct w:val="0"/>
        <w:autoSpaceDE/>
        <w:autoSpaceDN/>
        <w:bidi w:val="0"/>
        <w:adjustRightInd/>
        <w:snapToGrid/>
        <w:spacing w:line="600" w:lineRule="exact"/>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_Toc30870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六、一般公共预算财政拨款基本支出决算情况说明</w:t>
      </w:r>
      <w:r>
        <w:rPr>
          <w:rFonts w:hint="eastAsia" w:ascii="仿宋_GB2312" w:hAnsi="仿宋_GB2312" w:eastAsia="仿宋_GB2312" w:cs="仿宋_GB2312"/>
          <w:color w:val="auto"/>
          <w:sz w:val="32"/>
          <w:szCs w:val="32"/>
          <w:highlight w:val="none"/>
        </w:rPr>
        <w:fldChar w:fldCharType="end"/>
      </w:r>
    </w:p>
    <w:p w14:paraId="75F26775">
      <w:pPr>
        <w:pStyle w:val="8"/>
        <w:keepNext w:val="0"/>
        <w:keepLines w:val="0"/>
        <w:pageBreakBefore w:val="0"/>
        <w:widowControl w:val="0"/>
        <w:tabs>
          <w:tab w:val="right" w:pos="8306"/>
        </w:tabs>
        <w:kinsoku/>
        <w:wordWrap/>
        <w:overflowPunct/>
        <w:topLinePunct w:val="0"/>
        <w:autoSpaceDE/>
        <w:autoSpaceDN/>
        <w:bidi w:val="0"/>
        <w:adjustRightInd/>
        <w:snapToGrid/>
        <w:spacing w:line="600" w:lineRule="exact"/>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_Toc21518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七</w:t>
      </w:r>
      <w:r>
        <w:rPr>
          <w:rFonts w:hint="eastAsia" w:ascii="仿宋_GB2312" w:hAnsi="仿宋_GB2312" w:eastAsia="仿宋_GB2312" w:cs="仿宋_GB2312"/>
          <w:bCs/>
          <w:color w:val="auto"/>
          <w:kern w:val="0"/>
          <w:sz w:val="32"/>
          <w:szCs w:val="32"/>
          <w:highlight w:val="none"/>
        </w:rPr>
        <w:t>、</w:t>
      </w:r>
      <w:r>
        <w:rPr>
          <w:rFonts w:hint="eastAsia" w:ascii="仿宋_GB2312" w:hAnsi="仿宋_GB2312" w:eastAsia="仿宋_GB2312" w:cs="仿宋_GB2312"/>
          <w:bCs/>
          <w:color w:val="auto"/>
          <w:kern w:val="0"/>
          <w:sz w:val="32"/>
          <w:szCs w:val="32"/>
          <w:highlight w:val="none"/>
          <w:lang w:eastAsia="zh-CN"/>
        </w:rPr>
        <w:t>财政拨款</w:t>
      </w:r>
      <w:r>
        <w:rPr>
          <w:rFonts w:hint="eastAsia" w:ascii="仿宋_GB2312" w:hAnsi="仿宋_GB2312" w:eastAsia="仿宋_GB2312" w:cs="仿宋_GB2312"/>
          <w:bCs/>
          <w:color w:val="auto"/>
          <w:kern w:val="0"/>
          <w:sz w:val="32"/>
          <w:szCs w:val="32"/>
          <w:highlight w:val="none"/>
        </w:rPr>
        <w:t>“三公”经费支出</w:t>
      </w:r>
      <w:r>
        <w:rPr>
          <w:rFonts w:hint="eastAsia" w:ascii="仿宋_GB2312" w:hAnsi="仿宋_GB2312" w:eastAsia="仿宋_GB2312" w:cs="仿宋_GB2312"/>
          <w:bCs/>
          <w:color w:val="auto"/>
          <w:kern w:val="0"/>
          <w:sz w:val="32"/>
          <w:szCs w:val="32"/>
          <w:highlight w:val="none"/>
          <w:lang w:eastAsia="zh-CN"/>
        </w:rPr>
        <w:t>决算</w:t>
      </w:r>
      <w:r>
        <w:rPr>
          <w:rFonts w:hint="eastAsia" w:ascii="仿宋_GB2312" w:hAnsi="仿宋_GB2312" w:eastAsia="仿宋_GB2312" w:cs="仿宋_GB2312"/>
          <w:bCs/>
          <w:color w:val="auto"/>
          <w:kern w:val="0"/>
          <w:sz w:val="32"/>
          <w:szCs w:val="32"/>
          <w:highlight w:val="none"/>
        </w:rPr>
        <w:t>情况</w:t>
      </w:r>
      <w:r>
        <w:rPr>
          <w:rFonts w:hint="eastAsia" w:ascii="仿宋_GB2312" w:hAnsi="仿宋_GB2312" w:eastAsia="仿宋_GB2312" w:cs="仿宋_GB2312"/>
          <w:bCs/>
          <w:color w:val="auto"/>
          <w:kern w:val="0"/>
          <w:sz w:val="32"/>
          <w:szCs w:val="32"/>
          <w:highlight w:val="none"/>
          <w:lang w:eastAsia="zh-CN"/>
        </w:rPr>
        <w:t>说明</w:t>
      </w:r>
      <w:r>
        <w:rPr>
          <w:rFonts w:hint="eastAsia" w:ascii="仿宋_GB2312" w:hAnsi="仿宋_GB2312" w:eastAsia="仿宋_GB2312" w:cs="仿宋_GB2312"/>
          <w:color w:val="auto"/>
          <w:sz w:val="32"/>
          <w:szCs w:val="32"/>
          <w:highlight w:val="none"/>
        </w:rPr>
        <w:fldChar w:fldCharType="end"/>
      </w:r>
    </w:p>
    <w:p w14:paraId="5297C43B">
      <w:pPr>
        <w:pStyle w:val="8"/>
        <w:keepNext w:val="0"/>
        <w:keepLines w:val="0"/>
        <w:pageBreakBefore w:val="0"/>
        <w:widowControl w:val="0"/>
        <w:tabs>
          <w:tab w:val="right" w:pos="8306"/>
        </w:tabs>
        <w:kinsoku/>
        <w:wordWrap/>
        <w:overflowPunct/>
        <w:topLinePunct w:val="0"/>
        <w:autoSpaceDE/>
        <w:autoSpaceDN/>
        <w:bidi w:val="0"/>
        <w:adjustRightInd/>
        <w:snapToGrid/>
        <w:spacing w:line="600" w:lineRule="exact"/>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_Toc5810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val="en-US" w:eastAsia="zh-CN"/>
        </w:rPr>
        <w:t>八、</w:t>
      </w:r>
      <w:r>
        <w:rPr>
          <w:rFonts w:hint="eastAsia" w:ascii="仿宋_GB2312" w:hAnsi="仿宋_GB2312" w:eastAsia="仿宋_GB2312" w:cs="仿宋_GB2312"/>
          <w:bCs/>
          <w:color w:val="auto"/>
          <w:kern w:val="0"/>
          <w:sz w:val="32"/>
          <w:szCs w:val="32"/>
          <w:highlight w:val="none"/>
          <w:lang w:eastAsia="zh-CN"/>
        </w:rPr>
        <w:t>政府性基金预算财政拨款收入支出决算情况说明</w:t>
      </w:r>
      <w:r>
        <w:rPr>
          <w:rFonts w:hint="eastAsia" w:ascii="仿宋_GB2312" w:hAnsi="仿宋_GB2312" w:eastAsia="仿宋_GB2312" w:cs="仿宋_GB2312"/>
          <w:color w:val="auto"/>
          <w:sz w:val="32"/>
          <w:szCs w:val="32"/>
          <w:highlight w:val="none"/>
        </w:rPr>
        <w:fldChar w:fldCharType="end"/>
      </w:r>
    </w:p>
    <w:p w14:paraId="232B7FE8">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color w:val="auto"/>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_Toc5810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val="en-US" w:eastAsia="zh-CN"/>
        </w:rPr>
        <w:t>九</w:t>
      </w:r>
      <w:r>
        <w:rPr>
          <w:rFonts w:hint="eastAsia" w:ascii="仿宋_GB2312" w:hAnsi="仿宋_GB2312" w:eastAsia="仿宋_GB2312" w:cs="仿宋_GB2312"/>
          <w:bCs/>
          <w:color w:val="auto"/>
          <w:kern w:val="0"/>
          <w:sz w:val="32"/>
          <w:szCs w:val="32"/>
          <w:highlight w:val="none"/>
          <w:lang w:eastAsia="zh-CN"/>
        </w:rPr>
        <w:t>、国有资本经营预算财政拨款收入支出决算情况说明</w:t>
      </w:r>
      <w:r>
        <w:rPr>
          <w:rFonts w:hint="eastAsia" w:ascii="仿宋_GB2312" w:hAnsi="仿宋_GB2312" w:eastAsia="仿宋_GB2312" w:cs="仿宋_GB2312"/>
          <w:color w:val="auto"/>
          <w:sz w:val="32"/>
          <w:szCs w:val="32"/>
          <w:highlight w:val="none"/>
        </w:rPr>
        <w:fldChar w:fldCharType="end"/>
      </w:r>
    </w:p>
    <w:p w14:paraId="63A8BAE7">
      <w:pPr>
        <w:pStyle w:val="8"/>
        <w:keepNext w:val="0"/>
        <w:keepLines w:val="0"/>
        <w:pageBreakBefore w:val="0"/>
        <w:widowControl w:val="0"/>
        <w:tabs>
          <w:tab w:val="right" w:pos="8306"/>
        </w:tabs>
        <w:kinsoku/>
        <w:wordWrap/>
        <w:overflowPunct/>
        <w:topLinePunct w:val="0"/>
        <w:autoSpaceDE/>
        <w:autoSpaceDN/>
        <w:bidi w:val="0"/>
        <w:adjustRightInd/>
        <w:snapToGrid/>
        <w:spacing w:line="600" w:lineRule="exact"/>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_Toc1235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十</w:t>
      </w:r>
      <w:r>
        <w:rPr>
          <w:rFonts w:hint="eastAsia" w:ascii="仿宋_GB2312" w:hAnsi="仿宋_GB2312" w:eastAsia="仿宋_GB2312" w:cs="仿宋_GB2312"/>
          <w:bCs/>
          <w:color w:val="auto"/>
          <w:kern w:val="0"/>
          <w:sz w:val="32"/>
          <w:szCs w:val="32"/>
          <w:highlight w:val="none"/>
        </w:rPr>
        <w:t>、其他重要事项的情况</w:t>
      </w:r>
      <w:r>
        <w:rPr>
          <w:rFonts w:hint="eastAsia" w:ascii="仿宋_GB2312" w:hAnsi="仿宋_GB2312" w:eastAsia="仿宋_GB2312" w:cs="仿宋_GB2312"/>
          <w:bCs/>
          <w:color w:val="auto"/>
          <w:kern w:val="0"/>
          <w:sz w:val="32"/>
          <w:szCs w:val="32"/>
          <w:highlight w:val="none"/>
          <w:lang w:eastAsia="zh-CN"/>
        </w:rPr>
        <w:t>说明</w:t>
      </w:r>
      <w:r>
        <w:rPr>
          <w:rFonts w:hint="eastAsia" w:ascii="仿宋_GB2312" w:hAnsi="仿宋_GB2312" w:eastAsia="仿宋_GB2312" w:cs="仿宋_GB2312"/>
          <w:color w:val="auto"/>
          <w:sz w:val="32"/>
          <w:szCs w:val="32"/>
          <w:highlight w:val="none"/>
        </w:rPr>
        <w:fldChar w:fldCharType="end"/>
      </w:r>
    </w:p>
    <w:p w14:paraId="4197E99E">
      <w:pPr>
        <w:pStyle w:val="4"/>
        <w:keepNext w:val="0"/>
        <w:keepLines w:val="0"/>
        <w:pageBreakBefore w:val="0"/>
        <w:widowControl w:val="0"/>
        <w:tabs>
          <w:tab w:val="right" w:pos="8306"/>
        </w:tabs>
        <w:kinsoku/>
        <w:wordWrap/>
        <w:overflowPunct/>
        <w:topLinePunct w:val="0"/>
        <w:autoSpaceDE/>
        <w:autoSpaceDN/>
        <w:bidi w:val="0"/>
        <w:adjustRightInd/>
        <w:snapToGrid/>
        <w:spacing w:line="600" w:lineRule="exact"/>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_Toc14519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（一）</w:t>
      </w:r>
      <w:r>
        <w:rPr>
          <w:rFonts w:hint="eastAsia" w:ascii="仿宋_GB2312" w:hAnsi="仿宋_GB2312" w:eastAsia="仿宋_GB2312" w:cs="仿宋_GB2312"/>
          <w:color w:val="auto"/>
          <w:sz w:val="32"/>
          <w:szCs w:val="32"/>
          <w:highlight w:val="none"/>
        </w:rPr>
        <w:t>机关运行经费支出情况</w:t>
      </w:r>
      <w:r>
        <w:rPr>
          <w:rFonts w:hint="eastAsia" w:ascii="仿宋_GB2312" w:hAnsi="仿宋_GB2312" w:eastAsia="仿宋_GB2312" w:cs="仿宋_GB2312"/>
          <w:color w:val="auto"/>
          <w:sz w:val="32"/>
          <w:szCs w:val="32"/>
          <w:highlight w:val="none"/>
        </w:rPr>
        <w:fldChar w:fldCharType="end"/>
      </w:r>
    </w:p>
    <w:p w14:paraId="5BA678BA">
      <w:pPr>
        <w:pStyle w:val="4"/>
        <w:keepNext w:val="0"/>
        <w:keepLines w:val="0"/>
        <w:pageBreakBefore w:val="0"/>
        <w:widowControl w:val="0"/>
        <w:tabs>
          <w:tab w:val="right" w:pos="8306"/>
        </w:tabs>
        <w:kinsoku/>
        <w:wordWrap/>
        <w:overflowPunct/>
        <w:topLinePunct w:val="0"/>
        <w:autoSpaceDE/>
        <w:autoSpaceDN/>
        <w:bidi w:val="0"/>
        <w:adjustRightInd/>
        <w:snapToGrid/>
        <w:spacing w:line="600" w:lineRule="exact"/>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_Toc227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（二）政府采购情况</w:t>
      </w:r>
      <w:r>
        <w:rPr>
          <w:rFonts w:hint="eastAsia" w:ascii="仿宋_GB2312" w:hAnsi="仿宋_GB2312" w:eastAsia="仿宋_GB2312" w:cs="仿宋_GB2312"/>
          <w:color w:val="auto"/>
          <w:sz w:val="32"/>
          <w:szCs w:val="32"/>
          <w:highlight w:val="none"/>
        </w:rPr>
        <w:fldChar w:fldCharType="end"/>
      </w:r>
    </w:p>
    <w:p w14:paraId="7429A32E">
      <w:pPr>
        <w:pStyle w:val="4"/>
        <w:keepNext w:val="0"/>
        <w:keepLines w:val="0"/>
        <w:pageBreakBefore w:val="0"/>
        <w:widowControl w:val="0"/>
        <w:tabs>
          <w:tab w:val="right" w:pos="8306"/>
        </w:tabs>
        <w:kinsoku/>
        <w:wordWrap/>
        <w:overflowPunct/>
        <w:topLinePunct w:val="0"/>
        <w:autoSpaceDE/>
        <w:autoSpaceDN/>
        <w:bidi w:val="0"/>
        <w:adjustRightInd/>
        <w:snapToGrid/>
        <w:spacing w:line="600" w:lineRule="exact"/>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_Toc8391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（三）国有资产占用情况说明</w:t>
      </w:r>
      <w:r>
        <w:rPr>
          <w:rFonts w:hint="eastAsia" w:ascii="仿宋_GB2312" w:hAnsi="仿宋_GB2312" w:eastAsia="仿宋_GB2312" w:cs="仿宋_GB2312"/>
          <w:color w:val="auto"/>
          <w:sz w:val="32"/>
          <w:szCs w:val="32"/>
          <w:highlight w:val="none"/>
        </w:rPr>
        <w:fldChar w:fldCharType="end"/>
      </w:r>
    </w:p>
    <w:p w14:paraId="3A04F01C">
      <w:pPr>
        <w:pStyle w:val="8"/>
        <w:keepNext w:val="0"/>
        <w:keepLines w:val="0"/>
        <w:pageBreakBefore w:val="0"/>
        <w:widowControl w:val="0"/>
        <w:tabs>
          <w:tab w:val="right" w:pos="8306"/>
        </w:tabs>
        <w:kinsoku/>
        <w:wordWrap/>
        <w:overflowPunct/>
        <w:topLinePunct w:val="0"/>
        <w:autoSpaceDE/>
        <w:autoSpaceDN/>
        <w:bidi w:val="0"/>
        <w:adjustRightInd/>
        <w:snapToGrid/>
        <w:spacing w:line="600" w:lineRule="exact"/>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_Toc11283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十</w:t>
      </w:r>
      <w:r>
        <w:rPr>
          <w:rFonts w:hint="eastAsia" w:ascii="仿宋_GB2312" w:hAnsi="仿宋_GB2312" w:eastAsia="仿宋_GB2312" w:cs="仿宋_GB2312"/>
          <w:bCs/>
          <w:color w:val="auto"/>
          <w:kern w:val="0"/>
          <w:sz w:val="32"/>
          <w:szCs w:val="32"/>
          <w:highlight w:val="none"/>
          <w:lang w:val="en-US" w:eastAsia="zh-CN"/>
        </w:rPr>
        <w:t>一</w:t>
      </w:r>
      <w:r>
        <w:rPr>
          <w:rFonts w:hint="eastAsia" w:ascii="仿宋_GB2312" w:hAnsi="仿宋_GB2312" w:eastAsia="仿宋_GB2312" w:cs="仿宋_GB2312"/>
          <w:bCs/>
          <w:color w:val="auto"/>
          <w:kern w:val="0"/>
          <w:sz w:val="32"/>
          <w:szCs w:val="32"/>
          <w:highlight w:val="none"/>
          <w:lang w:eastAsia="zh-CN"/>
        </w:rPr>
        <w:t>、预算绩效的情况说明</w:t>
      </w:r>
      <w:r>
        <w:rPr>
          <w:rFonts w:hint="eastAsia" w:ascii="仿宋_GB2312" w:hAnsi="仿宋_GB2312" w:eastAsia="仿宋_GB2312" w:cs="仿宋_GB2312"/>
          <w:color w:val="auto"/>
          <w:sz w:val="32"/>
          <w:szCs w:val="32"/>
          <w:highlight w:val="none"/>
        </w:rPr>
        <w:fldChar w:fldCharType="end"/>
      </w:r>
    </w:p>
    <w:p w14:paraId="3353616C">
      <w:pPr>
        <w:pStyle w:val="8"/>
        <w:keepNext w:val="0"/>
        <w:keepLines w:val="0"/>
        <w:pageBreakBefore w:val="0"/>
        <w:widowControl w:val="0"/>
        <w:tabs>
          <w:tab w:val="right" w:pos="8306"/>
        </w:tabs>
        <w:kinsoku/>
        <w:wordWrap/>
        <w:overflowPunct/>
        <w:topLinePunct w:val="0"/>
        <w:autoSpaceDE/>
        <w:autoSpaceDN/>
        <w:bidi w:val="0"/>
        <w:adjustRightInd/>
        <w:snapToGrid/>
        <w:spacing w:line="600" w:lineRule="exact"/>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十二、其他需说明的事项</w:t>
      </w:r>
    </w:p>
    <w:p w14:paraId="74D5ED19">
      <w:pPr>
        <w:pStyle w:val="7"/>
        <w:keepNext w:val="0"/>
        <w:keepLines w:val="0"/>
        <w:pageBreakBefore w:val="0"/>
        <w:widowControl w:val="0"/>
        <w:tabs>
          <w:tab w:val="right" w:pos="8306"/>
        </w:tabs>
        <w:kinsoku/>
        <w:wordWrap/>
        <w:overflowPunct/>
        <w:topLinePunct w:val="0"/>
        <w:autoSpaceDE/>
        <w:autoSpaceDN/>
        <w:bidi w:val="0"/>
        <w:adjustRightInd/>
        <w:snapToGrid/>
        <w:spacing w:line="600" w:lineRule="exact"/>
        <w:ind w:left="0" w:leftChars="0"/>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_Toc3250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第三部分 专业名词解释</w:t>
      </w:r>
      <w:r>
        <w:rPr>
          <w:rFonts w:hint="eastAsia" w:ascii="仿宋_GB2312" w:hAnsi="仿宋_GB2312" w:eastAsia="仿宋_GB2312" w:cs="仿宋_GB2312"/>
          <w:b/>
          <w:bCs/>
          <w:color w:val="auto"/>
          <w:sz w:val="32"/>
          <w:szCs w:val="32"/>
          <w:highlight w:val="none"/>
        </w:rPr>
        <w:fldChar w:fldCharType="end"/>
      </w:r>
    </w:p>
    <w:p w14:paraId="24F3FE42">
      <w:pPr>
        <w:pStyle w:val="7"/>
        <w:keepNext w:val="0"/>
        <w:keepLines w:val="0"/>
        <w:pageBreakBefore w:val="0"/>
        <w:widowControl w:val="0"/>
        <w:tabs>
          <w:tab w:val="right" w:pos="8306"/>
        </w:tabs>
        <w:kinsoku/>
        <w:wordWrap/>
        <w:overflowPunct/>
        <w:topLinePunct w:val="0"/>
        <w:autoSpaceDE/>
        <w:autoSpaceDN/>
        <w:bidi w:val="0"/>
        <w:adjustRightInd/>
        <w:snapToGrid/>
        <w:spacing w:line="600" w:lineRule="exact"/>
        <w:ind w:left="0" w:leftChars="0"/>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_Toc22784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第四部分 部门决算报表（见附表）</w:t>
      </w:r>
      <w:r>
        <w:rPr>
          <w:rFonts w:hint="eastAsia" w:ascii="仿宋_GB2312" w:hAnsi="仿宋_GB2312" w:eastAsia="仿宋_GB2312" w:cs="仿宋_GB2312"/>
          <w:b/>
          <w:bCs/>
          <w:color w:val="auto"/>
          <w:sz w:val="32"/>
          <w:szCs w:val="32"/>
          <w:highlight w:val="none"/>
        </w:rPr>
        <w:fldChar w:fldCharType="end"/>
      </w:r>
    </w:p>
    <w:p w14:paraId="3B5BFBCC">
      <w:pPr>
        <w:pStyle w:val="8"/>
        <w:keepNext w:val="0"/>
        <w:keepLines w:val="0"/>
        <w:pageBreakBefore w:val="0"/>
        <w:widowControl w:val="0"/>
        <w:tabs>
          <w:tab w:val="right" w:pos="8306"/>
        </w:tabs>
        <w:kinsoku/>
        <w:wordWrap/>
        <w:overflowPunct/>
        <w:topLinePunct w:val="0"/>
        <w:autoSpaceDE/>
        <w:autoSpaceDN/>
        <w:bidi w:val="0"/>
        <w:adjustRightInd/>
        <w:snapToGrid/>
        <w:spacing w:line="600" w:lineRule="exact"/>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_Toc2183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一、《收入支出决算总表》</w:t>
      </w:r>
      <w:r>
        <w:rPr>
          <w:rFonts w:hint="eastAsia" w:ascii="仿宋_GB2312" w:hAnsi="仿宋_GB2312" w:eastAsia="仿宋_GB2312" w:cs="仿宋_GB2312"/>
          <w:color w:val="auto"/>
          <w:sz w:val="32"/>
          <w:szCs w:val="32"/>
          <w:highlight w:val="none"/>
        </w:rPr>
        <w:fldChar w:fldCharType="end"/>
      </w:r>
    </w:p>
    <w:p w14:paraId="26C3FA94">
      <w:pPr>
        <w:pStyle w:val="8"/>
        <w:keepNext w:val="0"/>
        <w:keepLines w:val="0"/>
        <w:pageBreakBefore w:val="0"/>
        <w:widowControl w:val="0"/>
        <w:tabs>
          <w:tab w:val="right" w:pos="8306"/>
        </w:tabs>
        <w:kinsoku/>
        <w:wordWrap/>
        <w:overflowPunct/>
        <w:topLinePunct w:val="0"/>
        <w:autoSpaceDE/>
        <w:autoSpaceDN/>
        <w:bidi w:val="0"/>
        <w:adjustRightInd/>
        <w:snapToGrid/>
        <w:spacing w:line="600" w:lineRule="exact"/>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_Toc24532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二、《收入决算表》</w:t>
      </w:r>
      <w:r>
        <w:rPr>
          <w:rFonts w:hint="eastAsia" w:ascii="仿宋_GB2312" w:hAnsi="仿宋_GB2312" w:eastAsia="仿宋_GB2312" w:cs="仿宋_GB2312"/>
          <w:color w:val="auto"/>
          <w:sz w:val="32"/>
          <w:szCs w:val="32"/>
          <w:highlight w:val="none"/>
        </w:rPr>
        <w:fldChar w:fldCharType="end"/>
      </w:r>
    </w:p>
    <w:p w14:paraId="7C8711FD">
      <w:pPr>
        <w:pStyle w:val="8"/>
        <w:keepNext w:val="0"/>
        <w:keepLines w:val="0"/>
        <w:pageBreakBefore w:val="0"/>
        <w:widowControl w:val="0"/>
        <w:tabs>
          <w:tab w:val="right" w:pos="8306"/>
        </w:tabs>
        <w:kinsoku/>
        <w:wordWrap/>
        <w:overflowPunct/>
        <w:topLinePunct w:val="0"/>
        <w:autoSpaceDE/>
        <w:autoSpaceDN/>
        <w:bidi w:val="0"/>
        <w:adjustRightInd/>
        <w:snapToGrid/>
        <w:spacing w:line="600" w:lineRule="exact"/>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_Toc32434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三、《支出决算表》</w:t>
      </w:r>
      <w:r>
        <w:rPr>
          <w:rFonts w:hint="eastAsia" w:ascii="仿宋_GB2312" w:hAnsi="仿宋_GB2312" w:eastAsia="仿宋_GB2312" w:cs="仿宋_GB2312"/>
          <w:color w:val="auto"/>
          <w:sz w:val="32"/>
          <w:szCs w:val="32"/>
          <w:highlight w:val="none"/>
        </w:rPr>
        <w:fldChar w:fldCharType="end"/>
      </w:r>
    </w:p>
    <w:p w14:paraId="357C91D5">
      <w:pPr>
        <w:pStyle w:val="8"/>
        <w:keepNext w:val="0"/>
        <w:keepLines w:val="0"/>
        <w:pageBreakBefore w:val="0"/>
        <w:widowControl w:val="0"/>
        <w:tabs>
          <w:tab w:val="right" w:pos="8306"/>
        </w:tabs>
        <w:kinsoku/>
        <w:wordWrap/>
        <w:overflowPunct/>
        <w:topLinePunct w:val="0"/>
        <w:autoSpaceDE/>
        <w:autoSpaceDN/>
        <w:bidi w:val="0"/>
        <w:adjustRightInd/>
        <w:snapToGrid/>
        <w:spacing w:line="600" w:lineRule="exact"/>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_Toc28786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四、《财政拨款收入支出决算总表》</w:t>
      </w:r>
      <w:r>
        <w:rPr>
          <w:rFonts w:hint="eastAsia" w:ascii="仿宋_GB2312" w:hAnsi="仿宋_GB2312" w:eastAsia="仿宋_GB2312" w:cs="仿宋_GB2312"/>
          <w:color w:val="auto"/>
          <w:sz w:val="32"/>
          <w:szCs w:val="32"/>
          <w:highlight w:val="none"/>
        </w:rPr>
        <w:fldChar w:fldCharType="end"/>
      </w:r>
    </w:p>
    <w:p w14:paraId="15EA1B21">
      <w:pPr>
        <w:pStyle w:val="8"/>
        <w:keepNext w:val="0"/>
        <w:keepLines w:val="0"/>
        <w:pageBreakBefore w:val="0"/>
        <w:widowControl w:val="0"/>
        <w:tabs>
          <w:tab w:val="right" w:pos="8306"/>
        </w:tabs>
        <w:kinsoku/>
        <w:wordWrap/>
        <w:overflowPunct/>
        <w:topLinePunct w:val="0"/>
        <w:autoSpaceDE/>
        <w:autoSpaceDN/>
        <w:bidi w:val="0"/>
        <w:adjustRightInd/>
        <w:snapToGrid/>
        <w:spacing w:line="600" w:lineRule="exact"/>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_Toc14869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五、《一般公共预算财政拨款支出决算表》</w:t>
      </w:r>
      <w:r>
        <w:rPr>
          <w:rFonts w:hint="eastAsia" w:ascii="仿宋_GB2312" w:hAnsi="仿宋_GB2312" w:eastAsia="仿宋_GB2312" w:cs="仿宋_GB2312"/>
          <w:color w:val="auto"/>
          <w:sz w:val="32"/>
          <w:szCs w:val="32"/>
          <w:highlight w:val="none"/>
        </w:rPr>
        <w:fldChar w:fldCharType="end"/>
      </w:r>
    </w:p>
    <w:p w14:paraId="2066D796">
      <w:pPr>
        <w:pStyle w:val="8"/>
        <w:keepNext w:val="0"/>
        <w:keepLines w:val="0"/>
        <w:pageBreakBefore w:val="0"/>
        <w:widowControl w:val="0"/>
        <w:tabs>
          <w:tab w:val="right" w:pos="8306"/>
        </w:tabs>
        <w:kinsoku/>
        <w:wordWrap/>
        <w:overflowPunct/>
        <w:topLinePunct w:val="0"/>
        <w:autoSpaceDE/>
        <w:autoSpaceDN/>
        <w:bidi w:val="0"/>
        <w:adjustRightInd/>
        <w:snapToGrid/>
        <w:spacing w:line="600" w:lineRule="exact"/>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_Toc8884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六、《一般公共预算财政拨款基本支出决算表》</w:t>
      </w:r>
      <w:r>
        <w:rPr>
          <w:rFonts w:hint="eastAsia" w:ascii="仿宋_GB2312" w:hAnsi="仿宋_GB2312" w:eastAsia="仿宋_GB2312" w:cs="仿宋_GB2312"/>
          <w:color w:val="auto"/>
          <w:sz w:val="32"/>
          <w:szCs w:val="32"/>
          <w:highlight w:val="none"/>
        </w:rPr>
        <w:fldChar w:fldCharType="end"/>
      </w:r>
    </w:p>
    <w:p w14:paraId="38118097">
      <w:pPr>
        <w:pStyle w:val="8"/>
        <w:keepNext w:val="0"/>
        <w:keepLines w:val="0"/>
        <w:pageBreakBefore w:val="0"/>
        <w:widowControl w:val="0"/>
        <w:tabs>
          <w:tab w:val="right" w:pos="8306"/>
        </w:tabs>
        <w:kinsoku/>
        <w:wordWrap/>
        <w:overflowPunct/>
        <w:topLinePunct w:val="0"/>
        <w:autoSpaceDE/>
        <w:autoSpaceDN/>
        <w:bidi w:val="0"/>
        <w:adjustRightInd/>
        <w:snapToGrid/>
        <w:spacing w:line="600" w:lineRule="exact"/>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_Toc29106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七、《财政拨款“三公”经费支出决算表》</w:t>
      </w:r>
      <w:r>
        <w:rPr>
          <w:rFonts w:hint="eastAsia" w:ascii="仿宋_GB2312" w:hAnsi="仿宋_GB2312" w:eastAsia="仿宋_GB2312" w:cs="仿宋_GB2312"/>
          <w:color w:val="auto"/>
          <w:sz w:val="32"/>
          <w:szCs w:val="32"/>
          <w:highlight w:val="none"/>
        </w:rPr>
        <w:fldChar w:fldCharType="end"/>
      </w:r>
    </w:p>
    <w:p w14:paraId="609260ED">
      <w:pPr>
        <w:pStyle w:val="8"/>
        <w:keepNext w:val="0"/>
        <w:keepLines w:val="0"/>
        <w:pageBreakBefore w:val="0"/>
        <w:widowControl w:val="0"/>
        <w:tabs>
          <w:tab w:val="right" w:pos="8306"/>
        </w:tabs>
        <w:kinsoku/>
        <w:wordWrap/>
        <w:overflowPunct/>
        <w:topLinePunct w:val="0"/>
        <w:autoSpaceDE/>
        <w:autoSpaceDN/>
        <w:bidi w:val="0"/>
        <w:adjustRightInd/>
        <w:snapToGrid/>
        <w:spacing w:line="600" w:lineRule="exact"/>
        <w:ind w:left="0" w:leftChars="0"/>
        <w:textAlignment w:val="auto"/>
        <w:rPr>
          <w:rFonts w:hint="eastAsia" w:ascii="仿宋_GB2312" w:hAnsi="仿宋_GB2312" w:eastAsia="仿宋_GB2312" w:cs="仿宋_GB2312"/>
          <w:bCs/>
          <w:color w:val="auto"/>
          <w:kern w:val="0"/>
          <w:sz w:val="32"/>
          <w:szCs w:val="32"/>
          <w:highlight w:val="none"/>
        </w:rPr>
      </w:pPr>
      <w:r>
        <w:rPr>
          <w:rFonts w:hint="eastAsia" w:ascii="仿宋_GB2312" w:hAnsi="仿宋_GB2312" w:eastAsia="仿宋_GB2312" w:cs="仿宋_GB2312"/>
          <w:bCs/>
          <w:color w:val="auto"/>
          <w:kern w:val="0"/>
          <w:sz w:val="32"/>
          <w:szCs w:val="32"/>
          <w:highlight w:val="none"/>
        </w:rPr>
        <w:fldChar w:fldCharType="begin"/>
      </w:r>
      <w:r>
        <w:rPr>
          <w:rFonts w:hint="eastAsia" w:ascii="仿宋_GB2312" w:hAnsi="仿宋_GB2312" w:eastAsia="仿宋_GB2312" w:cs="仿宋_GB2312"/>
          <w:bCs/>
          <w:color w:val="auto"/>
          <w:kern w:val="0"/>
          <w:sz w:val="32"/>
          <w:szCs w:val="32"/>
          <w:highlight w:val="none"/>
        </w:rPr>
        <w:instrText xml:space="preserve"> HYPERLINK \l _Toc7643 </w:instrText>
      </w:r>
      <w:r>
        <w:rPr>
          <w:rFonts w:hint="eastAsia" w:ascii="仿宋_GB2312" w:hAnsi="仿宋_GB2312" w:eastAsia="仿宋_GB2312" w:cs="仿宋_GB2312"/>
          <w:bCs/>
          <w:color w:val="auto"/>
          <w:kern w:val="0"/>
          <w:sz w:val="32"/>
          <w:szCs w:val="32"/>
          <w:highlight w:val="none"/>
        </w:rPr>
        <w:fldChar w:fldCharType="separate"/>
      </w:r>
      <w:r>
        <w:rPr>
          <w:rFonts w:hint="eastAsia" w:ascii="仿宋_GB2312" w:hAnsi="仿宋_GB2312" w:eastAsia="仿宋_GB2312" w:cs="仿宋_GB2312"/>
          <w:bCs/>
          <w:color w:val="auto"/>
          <w:kern w:val="0"/>
          <w:sz w:val="32"/>
          <w:szCs w:val="32"/>
          <w:highlight w:val="none"/>
          <w:lang w:val="en-US" w:eastAsia="zh-CN"/>
        </w:rPr>
        <w:t>八、</w:t>
      </w:r>
      <w:r>
        <w:rPr>
          <w:rFonts w:hint="eastAsia" w:ascii="仿宋_GB2312" w:hAnsi="仿宋_GB2312" w:eastAsia="仿宋_GB2312" w:cs="仿宋_GB2312"/>
          <w:bCs/>
          <w:color w:val="auto"/>
          <w:kern w:val="0"/>
          <w:sz w:val="32"/>
          <w:szCs w:val="32"/>
          <w:highlight w:val="none"/>
        </w:rPr>
        <w:t>《政府性基金预算财政拨款收入支出决算表》</w:t>
      </w:r>
      <w:r>
        <w:rPr>
          <w:rFonts w:hint="eastAsia" w:ascii="仿宋_GB2312" w:hAnsi="仿宋_GB2312" w:eastAsia="仿宋_GB2312" w:cs="仿宋_GB2312"/>
          <w:bCs/>
          <w:color w:val="auto"/>
          <w:kern w:val="0"/>
          <w:sz w:val="32"/>
          <w:szCs w:val="32"/>
          <w:highlight w:val="none"/>
        </w:rPr>
        <w:fldChar w:fldCharType="end"/>
      </w:r>
    </w:p>
    <w:p w14:paraId="17C6E7C9">
      <w:pPr>
        <w:pStyle w:val="8"/>
        <w:keepNext w:val="0"/>
        <w:keepLines w:val="0"/>
        <w:pageBreakBefore w:val="0"/>
        <w:widowControl w:val="0"/>
        <w:tabs>
          <w:tab w:val="right" w:pos="8306"/>
        </w:tabs>
        <w:kinsoku/>
        <w:wordWrap/>
        <w:overflowPunct/>
        <w:topLinePunct w:val="0"/>
        <w:autoSpaceDE/>
        <w:autoSpaceDN/>
        <w:bidi w:val="0"/>
        <w:adjustRightInd/>
        <w:snapToGrid/>
        <w:spacing w:line="600" w:lineRule="exact"/>
        <w:ind w:left="0" w:leftChars="0"/>
        <w:textAlignment w:val="auto"/>
        <w:rPr>
          <w:rFonts w:hint="eastAsia" w:ascii="仿宋_GB2312" w:hAnsi="仿宋_GB2312" w:eastAsia="仿宋_GB2312" w:cs="仿宋_GB2312"/>
          <w:bCs/>
          <w:color w:val="auto"/>
          <w:kern w:val="0"/>
          <w:sz w:val="32"/>
          <w:szCs w:val="32"/>
          <w:highlight w:val="none"/>
          <w:lang w:eastAsia="zh-CN"/>
        </w:rPr>
      </w:pPr>
      <w:r>
        <w:rPr>
          <w:rFonts w:hint="eastAsia" w:ascii="仿宋_GB2312" w:hAnsi="仿宋_GB2312" w:eastAsia="仿宋_GB2312" w:cs="仿宋_GB2312"/>
          <w:bCs/>
          <w:color w:val="auto"/>
          <w:kern w:val="0"/>
          <w:sz w:val="32"/>
          <w:szCs w:val="32"/>
          <w:highlight w:val="none"/>
          <w:lang w:val="en-US" w:eastAsia="zh-CN"/>
        </w:rPr>
        <w:t>九</w:t>
      </w:r>
      <w:r>
        <w:rPr>
          <w:rFonts w:hint="eastAsia" w:ascii="仿宋_GB2312" w:hAnsi="仿宋_GB2312" w:eastAsia="仿宋_GB2312" w:cs="仿宋_GB2312"/>
          <w:bCs/>
          <w:color w:val="auto"/>
          <w:kern w:val="0"/>
          <w:sz w:val="32"/>
          <w:szCs w:val="32"/>
          <w:highlight w:val="none"/>
          <w:lang w:eastAsia="zh-CN"/>
        </w:rPr>
        <w:t>、《国有资本经营</w:t>
      </w:r>
      <w:r>
        <w:rPr>
          <w:rFonts w:hint="eastAsia" w:ascii="仿宋_GB2312" w:hAnsi="仿宋_GB2312" w:eastAsia="仿宋_GB2312" w:cs="仿宋_GB2312"/>
          <w:bCs/>
          <w:color w:val="auto"/>
          <w:kern w:val="0"/>
          <w:sz w:val="32"/>
          <w:szCs w:val="32"/>
          <w:highlight w:val="none"/>
        </w:rPr>
        <w:t>预算财政拨款收入支出决算表</w:t>
      </w:r>
      <w:r>
        <w:rPr>
          <w:rFonts w:hint="eastAsia" w:ascii="仿宋_GB2312" w:hAnsi="仿宋_GB2312" w:eastAsia="仿宋_GB2312" w:cs="仿宋_GB2312"/>
          <w:bCs/>
          <w:color w:val="auto"/>
          <w:kern w:val="0"/>
          <w:sz w:val="32"/>
          <w:szCs w:val="32"/>
          <w:highlight w:val="none"/>
          <w:lang w:eastAsia="zh-CN"/>
        </w:rPr>
        <w:t>》</w:t>
      </w:r>
    </w:p>
    <w:p w14:paraId="3D22A891">
      <w:pPr>
        <w:keepNext w:val="0"/>
        <w:keepLines w:val="0"/>
        <w:pageBreakBefore w:val="0"/>
        <w:widowControl w:val="0"/>
        <w:kinsoku/>
        <w:wordWrap/>
        <w:overflowPunct/>
        <w:topLinePunct w:val="0"/>
        <w:autoSpaceDE/>
        <w:autoSpaceDN/>
        <w:bidi w:val="0"/>
        <w:adjustRightInd/>
        <w:snapToGrid/>
        <w:spacing w:line="600" w:lineRule="exact"/>
        <w:ind w:left="0" w:leftChars="0"/>
        <w:jc w:val="both"/>
        <w:textAlignment w:val="auto"/>
        <w:rPr>
          <w:color w:val="auto"/>
          <w:highlight w:val="none"/>
        </w:rPr>
      </w:pPr>
      <w:r>
        <w:rPr>
          <w:rFonts w:hint="eastAsia" w:ascii="仿宋_GB2312" w:hAnsi="仿宋_GB2312" w:eastAsia="仿宋_GB2312" w:cs="仿宋_GB2312"/>
          <w:color w:val="auto"/>
          <w:sz w:val="32"/>
          <w:szCs w:val="32"/>
          <w:highlight w:val="none"/>
        </w:rPr>
        <w:fldChar w:fldCharType="end"/>
      </w:r>
    </w:p>
    <w:p w14:paraId="6BE47D85">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br w:type="page"/>
      </w:r>
    </w:p>
    <w:p w14:paraId="542164EB">
      <w:pPr>
        <w:keepNext w:val="0"/>
        <w:keepLines w:val="0"/>
        <w:pageBreakBefore w:val="0"/>
        <w:widowControl w:val="0"/>
        <w:kinsoku/>
        <w:wordWrap/>
        <w:overflowPunct/>
        <w:topLinePunct w:val="0"/>
        <w:autoSpaceDE/>
        <w:autoSpaceDN/>
        <w:bidi w:val="0"/>
        <w:adjustRightInd/>
        <w:snapToGrid/>
        <w:spacing w:line="600" w:lineRule="exact"/>
        <w:ind w:firstLine="0" w:firstLineChars="0"/>
        <w:jc w:val="center"/>
        <w:textAlignment w:val="auto"/>
        <w:outlineLvl w:val="0"/>
        <w:rPr>
          <w:rFonts w:hint="eastAsia" w:ascii="黑体" w:hAnsi="黑体" w:eastAsia="黑体"/>
          <w:b w:val="0"/>
          <w:bCs w:val="0"/>
          <w:color w:val="auto"/>
          <w:sz w:val="32"/>
          <w:szCs w:val="32"/>
          <w:highlight w:val="none"/>
        </w:rPr>
      </w:pPr>
      <w:bookmarkStart w:id="0" w:name="_Toc24028"/>
      <w:bookmarkStart w:id="1" w:name="_Toc32314"/>
      <w:r>
        <w:rPr>
          <w:rFonts w:hint="eastAsia" w:ascii="黑体" w:hAnsi="黑体" w:eastAsia="黑体"/>
          <w:b w:val="0"/>
          <w:bCs w:val="0"/>
          <w:color w:val="auto"/>
          <w:sz w:val="32"/>
          <w:szCs w:val="32"/>
          <w:highlight w:val="none"/>
        </w:rPr>
        <w:t xml:space="preserve">第一部分 </w:t>
      </w:r>
      <w:r>
        <w:rPr>
          <w:rFonts w:hint="eastAsia" w:ascii="黑体" w:hAnsi="黑体" w:eastAsia="黑体"/>
          <w:b w:val="0"/>
          <w:bCs w:val="0"/>
          <w:color w:val="auto"/>
          <w:sz w:val="32"/>
          <w:szCs w:val="32"/>
          <w:highlight w:val="none"/>
          <w:lang w:eastAsia="zh-CN"/>
        </w:rPr>
        <w:t>单位</w:t>
      </w:r>
      <w:r>
        <w:rPr>
          <w:rFonts w:hint="eastAsia" w:ascii="黑体" w:hAnsi="黑体" w:eastAsia="黑体"/>
          <w:b w:val="0"/>
          <w:bCs w:val="0"/>
          <w:color w:val="auto"/>
          <w:sz w:val="32"/>
          <w:szCs w:val="32"/>
          <w:highlight w:val="none"/>
        </w:rPr>
        <w:t>概况</w:t>
      </w:r>
      <w:bookmarkEnd w:id="0"/>
      <w:bookmarkEnd w:id="1"/>
    </w:p>
    <w:p w14:paraId="560F8BF4">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outlineLvl w:val="1"/>
        <w:rPr>
          <w:rFonts w:ascii="黑体" w:hAnsi="黑体" w:eastAsia="黑体" w:cs="宋体"/>
          <w:bCs/>
          <w:color w:val="auto"/>
          <w:kern w:val="0"/>
          <w:sz w:val="32"/>
          <w:szCs w:val="32"/>
          <w:highlight w:val="none"/>
        </w:rPr>
      </w:pPr>
      <w:bookmarkStart w:id="2" w:name="_Toc30567"/>
      <w:bookmarkStart w:id="3" w:name="_Toc30738"/>
      <w:r>
        <w:rPr>
          <w:rFonts w:hint="eastAsia" w:ascii="黑体" w:hAnsi="黑体" w:eastAsia="黑体" w:cs="宋体"/>
          <w:bCs/>
          <w:color w:val="auto"/>
          <w:kern w:val="0"/>
          <w:sz w:val="32"/>
          <w:szCs w:val="32"/>
          <w:highlight w:val="none"/>
        </w:rPr>
        <w:t>一、主要职能</w:t>
      </w:r>
      <w:bookmarkEnd w:id="2"/>
      <w:bookmarkEnd w:id="3"/>
    </w:p>
    <w:p w14:paraId="70182D31">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outlineLvl w:val="9"/>
        <w:rPr>
          <w:rFonts w:hint="eastAsia" w:ascii="仿宋_GB2312" w:eastAsia="仿宋_GB2312"/>
          <w:color w:val="auto"/>
          <w:sz w:val="32"/>
          <w:szCs w:val="32"/>
          <w:highlight w:val="none"/>
        </w:rPr>
      </w:pPr>
      <w:bookmarkStart w:id="4" w:name="_Toc31238"/>
      <w:bookmarkStart w:id="5" w:name="_Toc2151"/>
      <w:r>
        <w:rPr>
          <w:rFonts w:hint="eastAsia" w:ascii="仿宋_GB2312" w:eastAsia="仿宋_GB2312"/>
          <w:color w:val="auto"/>
          <w:sz w:val="32"/>
          <w:szCs w:val="32"/>
          <w:highlight w:val="none"/>
        </w:rPr>
        <w:t>(一）贯彻执行国家、自治区和地区扶贫方针政策，研究拟订县扶贫开发规划、政策措施并组织实施。</w:t>
      </w:r>
    </w:p>
    <w:p w14:paraId="210A5FA9">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outlineLvl w:val="9"/>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二）负责水库移民安置工作的管理、监督及验收工作；组织开展水库移民后期扶持工作;负责水库移民工作的稽察、督导检查、监督评估、监测评估工作；指导水库移民信息化管理工作，组织开展水库移民统计工作；依法查处水库移民安置违法案件。</w:t>
      </w:r>
    </w:p>
    <w:p w14:paraId="24653383">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outlineLvl w:val="9"/>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三）负责编制脱贫攻坚滚动规划和年度计划；组织农村扶贫对象动态管理和数据质量分析；负责指导做好农村扶贫对象建档立卡信息系统管理使用规则；负责脱贫攻坚数据对外发布；会同有关部门开展贫困监测。</w:t>
      </w:r>
    </w:p>
    <w:p w14:paraId="6A490B8D">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outlineLvl w:val="9"/>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（四）组织实施产业化扶贫计划，引导、扶持扶贫龙头企业发展，协调管理信贷扶贫工作。</w:t>
      </w:r>
    </w:p>
    <w:p w14:paraId="3CF940BF">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outlineLvl w:val="9"/>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（五）制定扶贫干部培训计划，编制实施扶贫移民、重点乡</w:t>
      </w:r>
      <w:r>
        <w:rPr>
          <w:rFonts w:hint="eastAsia" w:ascii="仿宋_GB2312" w:eastAsia="仿宋_GB2312"/>
          <w:color w:val="auto"/>
          <w:sz w:val="32"/>
          <w:szCs w:val="32"/>
          <w:highlight w:val="none"/>
          <w:lang w:val="en-US" w:eastAsia="zh-CN"/>
        </w:rPr>
        <w:t>(</w:t>
      </w:r>
      <w:r>
        <w:rPr>
          <w:rFonts w:hint="eastAsia" w:ascii="仿宋_GB2312" w:eastAsia="仿宋_GB2312"/>
          <w:color w:val="auto"/>
          <w:sz w:val="32"/>
          <w:szCs w:val="32"/>
          <w:highlight w:val="none"/>
        </w:rPr>
        <w:t>镇)、非重点乡(镇)扶贫开发重点村综合治理规划和贫困户建档立卡。</w:t>
      </w:r>
    </w:p>
    <w:p w14:paraId="10260260">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outlineLvl w:val="9"/>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（六）组织开展扶贫考核评价、扶贫经验交流、扶贫信息搜集、扶贫宣传工作。</w:t>
      </w:r>
    </w:p>
    <w:p w14:paraId="2D99AA65">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outlineLvl w:val="9"/>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（七）开展与国际组织、区城组织和非政府组织的反贫困交流合作，组织实施外资扶贫项目。</w:t>
      </w:r>
    </w:p>
    <w:p w14:paraId="645516C7">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outlineLvl w:val="9"/>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（八）统筹提出自治区、地区及县级定点帮扶单位用于贫困乡、村扶贫开发的专项资金、物资分配方案，拟订并完善扶贫开发专项资金、物资的管理办法，监督检查扶贫资金、物资的管理和使用情况。</w:t>
      </w:r>
    </w:p>
    <w:p w14:paraId="7F0C01E0">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outlineLvl w:val="9"/>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（九） 会同有关部门审核、提出扶贫开发项目计划，经县扶贫开发领导小组批准上报地区审批并逐级上报，并做好项目实施中的组织协调工作。负责县级有关扶贫开发的统计工作。</w:t>
      </w:r>
    </w:p>
    <w:p w14:paraId="24DBF8A1">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outlineLvl w:val="9"/>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（十）积极开展科技扶贫工作，协助有关部门做好贫困乡、村的农牧业新技术推广及实用技术培训工作。</w:t>
      </w:r>
    </w:p>
    <w:p w14:paraId="72A3A1B6">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outlineLvl w:val="9"/>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（十一）承办县委、县人民政府及上级主管部门交办的其他工作。</w:t>
      </w:r>
    </w:p>
    <w:p w14:paraId="49B45B8F">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outlineLvl w:val="1"/>
        <w:rPr>
          <w:rFonts w:hint="eastAsia" w:ascii="黑体" w:hAnsi="黑体" w:eastAsia="黑体" w:cs="宋体"/>
          <w:bCs/>
          <w:color w:val="auto"/>
          <w:kern w:val="0"/>
          <w:sz w:val="32"/>
          <w:szCs w:val="32"/>
          <w:highlight w:val="none"/>
        </w:rPr>
      </w:pPr>
      <w:r>
        <w:rPr>
          <w:rFonts w:hint="eastAsia" w:ascii="黑体" w:hAnsi="黑体" w:eastAsia="黑体" w:cs="宋体"/>
          <w:bCs/>
          <w:color w:val="auto"/>
          <w:kern w:val="0"/>
          <w:sz w:val="32"/>
          <w:szCs w:val="32"/>
          <w:highlight w:val="none"/>
        </w:rPr>
        <w:t>二、机构设置</w:t>
      </w:r>
      <w:r>
        <w:rPr>
          <w:rFonts w:hint="eastAsia" w:ascii="黑体" w:hAnsi="黑体" w:eastAsia="黑体" w:cs="宋体"/>
          <w:bCs/>
          <w:color w:val="auto"/>
          <w:kern w:val="0"/>
          <w:sz w:val="32"/>
          <w:szCs w:val="32"/>
          <w:highlight w:val="none"/>
          <w:lang w:eastAsia="zh-CN"/>
        </w:rPr>
        <w:t>及</w:t>
      </w:r>
      <w:bookmarkEnd w:id="4"/>
      <w:r>
        <w:rPr>
          <w:rFonts w:hint="eastAsia" w:ascii="黑体" w:hAnsi="黑体" w:eastAsia="黑体" w:cs="宋体"/>
          <w:bCs/>
          <w:color w:val="auto"/>
          <w:kern w:val="0"/>
          <w:sz w:val="32"/>
          <w:szCs w:val="32"/>
          <w:highlight w:val="none"/>
          <w:lang w:eastAsia="zh-CN"/>
        </w:rPr>
        <w:t>人员</w:t>
      </w:r>
      <w:r>
        <w:rPr>
          <w:rFonts w:hint="eastAsia" w:ascii="黑体" w:hAnsi="黑体" w:eastAsia="黑体" w:cs="宋体"/>
          <w:bCs/>
          <w:color w:val="auto"/>
          <w:kern w:val="0"/>
          <w:sz w:val="32"/>
          <w:szCs w:val="32"/>
          <w:highlight w:val="none"/>
        </w:rPr>
        <w:t>情况</w:t>
      </w:r>
      <w:bookmarkEnd w:id="5"/>
    </w:p>
    <w:p w14:paraId="04E68034">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b/>
          <w:color w:val="auto"/>
          <w:sz w:val="32"/>
          <w:szCs w:val="32"/>
          <w:highlight w:val="none"/>
        </w:rPr>
      </w:pPr>
      <w:r>
        <w:rPr>
          <w:rFonts w:hint="eastAsia" w:ascii="仿宋_GB2312" w:hAnsi="仿宋_GB2312" w:eastAsia="仿宋_GB2312" w:cs="仿宋_GB2312"/>
          <w:color w:val="auto"/>
          <w:sz w:val="32"/>
          <w:szCs w:val="32"/>
          <w:highlight w:val="none"/>
          <w:lang w:val="en-US" w:eastAsia="zh-CN"/>
        </w:rPr>
        <w:t>裕民县乡村振兴局</w:t>
      </w:r>
      <w:r>
        <w:rPr>
          <w:rFonts w:hint="eastAsia" w:ascii="仿宋_GB2312" w:hAnsi="仿宋_GB2312" w:eastAsia="仿宋_GB2312" w:cs="仿宋_GB2312"/>
          <w:color w:val="auto"/>
          <w:sz w:val="32"/>
          <w:szCs w:val="32"/>
          <w:highlight w:val="none"/>
          <w:lang w:eastAsia="zh-CN"/>
        </w:rPr>
        <w:t>2023年度，</w:t>
      </w:r>
      <w:r>
        <w:rPr>
          <w:rFonts w:hint="eastAsia" w:ascii="仿宋_GB2312" w:hAnsi="仿宋_GB2312" w:eastAsia="仿宋_GB2312" w:cs="仿宋_GB2312"/>
          <w:color w:val="auto"/>
          <w:sz w:val="32"/>
          <w:szCs w:val="32"/>
          <w:highlight w:val="none"/>
        </w:rPr>
        <w:t>实有人数</w:t>
      </w:r>
      <w:r>
        <w:rPr>
          <w:rFonts w:hint="eastAsia" w:ascii="仿宋_GB2312" w:hAnsi="仿宋_GB2312" w:eastAsia="仿宋_GB2312" w:cs="仿宋_GB2312"/>
          <w:color w:val="auto"/>
          <w:sz w:val="32"/>
          <w:szCs w:val="32"/>
          <w:highlight w:val="none"/>
          <w:lang w:val="zh-CN" w:eastAsia="zh-CN"/>
        </w:rPr>
        <w:t>19</w:t>
      </w:r>
      <w:r>
        <w:rPr>
          <w:rFonts w:hint="eastAsia" w:ascii="仿宋_GB2312" w:hAnsi="仿宋_GB2312" w:eastAsia="仿宋_GB2312" w:cs="仿宋_GB2312"/>
          <w:color w:val="auto"/>
          <w:sz w:val="32"/>
          <w:szCs w:val="32"/>
          <w:highlight w:val="none"/>
        </w:rPr>
        <w:t>人，其中：在职人员</w:t>
      </w:r>
      <w:r>
        <w:rPr>
          <w:rFonts w:hint="eastAsia" w:ascii="仿宋_GB2312" w:hAnsi="仿宋_GB2312" w:eastAsia="仿宋_GB2312" w:cs="仿宋_GB2312"/>
          <w:color w:val="auto"/>
          <w:sz w:val="32"/>
          <w:szCs w:val="32"/>
          <w:highlight w:val="none"/>
          <w:lang w:val="zh-CN" w:eastAsia="zh-CN"/>
        </w:rPr>
        <w:t>18</w:t>
      </w:r>
      <w:r>
        <w:rPr>
          <w:rFonts w:hint="eastAsia" w:ascii="仿宋_GB2312" w:hAnsi="仿宋_GB2312" w:eastAsia="仿宋_GB2312" w:cs="仿宋_GB2312"/>
          <w:color w:val="auto"/>
          <w:sz w:val="32"/>
          <w:szCs w:val="32"/>
          <w:highlight w:val="none"/>
        </w:rPr>
        <w:t>人</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离休人员</w:t>
      </w:r>
      <w:r>
        <w:rPr>
          <w:rFonts w:hint="eastAsia" w:ascii="仿宋_GB2312" w:hAnsi="仿宋_GB2312" w:eastAsia="仿宋_GB2312" w:cs="仿宋_GB2312"/>
          <w:color w:val="auto"/>
          <w:sz w:val="32"/>
          <w:szCs w:val="32"/>
          <w:highlight w:val="none"/>
          <w:lang w:val="zh-CN" w:eastAsia="zh-CN"/>
        </w:rPr>
        <w:t>0</w:t>
      </w:r>
      <w:r>
        <w:rPr>
          <w:rFonts w:hint="eastAsia" w:ascii="仿宋_GB2312" w:hAnsi="仿宋_GB2312" w:eastAsia="仿宋_GB2312" w:cs="仿宋_GB2312"/>
          <w:color w:val="auto"/>
          <w:sz w:val="32"/>
          <w:szCs w:val="32"/>
          <w:highlight w:val="none"/>
        </w:rPr>
        <w:t>人，退休人员</w:t>
      </w:r>
      <w:r>
        <w:rPr>
          <w:rFonts w:hint="eastAsia" w:ascii="仿宋_GB2312" w:hAnsi="仿宋_GB2312" w:eastAsia="仿宋_GB2312" w:cs="仿宋_GB2312"/>
          <w:color w:val="auto"/>
          <w:sz w:val="32"/>
          <w:szCs w:val="32"/>
          <w:highlight w:val="none"/>
          <w:lang w:val="zh-CN" w:eastAsia="zh-CN"/>
        </w:rPr>
        <w:t>1</w:t>
      </w:r>
      <w:r>
        <w:rPr>
          <w:rFonts w:hint="eastAsia" w:ascii="仿宋_GB2312" w:hAnsi="仿宋_GB2312" w:eastAsia="仿宋_GB2312" w:cs="仿宋_GB2312"/>
          <w:color w:val="auto"/>
          <w:sz w:val="32"/>
          <w:szCs w:val="32"/>
          <w:highlight w:val="none"/>
        </w:rPr>
        <w:t>人。</w:t>
      </w:r>
    </w:p>
    <w:p w14:paraId="79B852DE">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color w:val="auto"/>
          <w:kern w:val="0"/>
          <w:sz w:val="32"/>
          <w:szCs w:val="32"/>
          <w:highlight w:val="none"/>
        </w:rPr>
        <w:sectPr>
          <w:footerReference r:id="rId3" w:type="default"/>
          <w:pgSz w:w="11906" w:h="16838"/>
          <w:pgMar w:top="1440" w:right="1800" w:bottom="1440" w:left="1800" w:header="851" w:footer="992" w:gutter="0"/>
          <w:cols w:space="720" w:num="1"/>
          <w:docGrid w:type="lines" w:linePitch="312" w:charSpace="0"/>
        </w:sectPr>
      </w:pPr>
      <w:r>
        <w:rPr>
          <w:rFonts w:hint="eastAsia" w:ascii="仿宋_GB2312" w:hAnsi="仿宋_GB2312" w:eastAsia="仿宋_GB2312" w:cs="仿宋_GB2312"/>
          <w:bCs/>
          <w:color w:val="auto"/>
          <w:kern w:val="0"/>
          <w:sz w:val="32"/>
          <w:szCs w:val="32"/>
          <w:highlight w:val="none"/>
        </w:rPr>
        <w:t>单位无下属预算单位，下设</w:t>
      </w:r>
      <w:r>
        <w:rPr>
          <w:rFonts w:hint="eastAsia" w:ascii="仿宋_GB2312" w:hAnsi="仿宋_GB2312" w:eastAsia="仿宋_GB2312" w:cs="仿宋_GB2312"/>
          <w:color w:val="auto"/>
          <w:sz w:val="32"/>
          <w:szCs w:val="32"/>
          <w:highlight w:val="none"/>
          <w:lang w:val="en-US" w:eastAsia="zh-CN"/>
        </w:rPr>
        <w:t>4</w:t>
      </w:r>
      <w:r>
        <w:rPr>
          <w:rFonts w:hint="eastAsia" w:ascii="仿宋_GB2312" w:hAnsi="仿宋_GB2312" w:eastAsia="仿宋_GB2312" w:cs="仿宋_GB2312"/>
          <w:bCs/>
          <w:color w:val="auto"/>
          <w:kern w:val="0"/>
          <w:sz w:val="32"/>
          <w:szCs w:val="32"/>
          <w:highlight w:val="none"/>
        </w:rPr>
        <w:t>个处室，分别是：</w:t>
      </w:r>
      <w:r>
        <w:rPr>
          <w:rFonts w:hint="eastAsia" w:ascii="仿宋_GB2312" w:hAnsi="仿宋_GB2312" w:eastAsia="仿宋_GB2312" w:cs="仿宋_GB2312"/>
          <w:sz w:val="32"/>
          <w:szCs w:val="32"/>
          <w:highlight w:val="none"/>
        </w:rPr>
        <w:t>主任室、办公室、业务室、财务室</w:t>
      </w:r>
      <w:r>
        <w:rPr>
          <w:rFonts w:hint="eastAsia" w:ascii="仿宋_GB2312" w:hAnsi="仿宋_GB2312" w:eastAsia="仿宋_GB2312" w:cs="仿宋_GB2312"/>
          <w:color w:val="auto"/>
          <w:kern w:val="0"/>
          <w:sz w:val="32"/>
          <w:szCs w:val="32"/>
          <w:highlight w:val="none"/>
        </w:rPr>
        <w:t>。</w:t>
      </w:r>
    </w:p>
    <w:p w14:paraId="21CA18A1">
      <w:pPr>
        <w:keepNext w:val="0"/>
        <w:keepLines w:val="0"/>
        <w:pageBreakBefore w:val="0"/>
        <w:widowControl w:val="0"/>
        <w:kinsoku/>
        <w:wordWrap/>
        <w:overflowPunct/>
        <w:topLinePunct w:val="0"/>
        <w:autoSpaceDE/>
        <w:autoSpaceDN/>
        <w:bidi w:val="0"/>
        <w:adjustRightInd/>
        <w:snapToGrid/>
        <w:spacing w:line="600" w:lineRule="exact"/>
        <w:ind w:firstLine="0" w:firstLineChars="0"/>
        <w:jc w:val="center"/>
        <w:textAlignment w:val="auto"/>
        <w:outlineLvl w:val="0"/>
        <w:rPr>
          <w:rFonts w:hint="eastAsia" w:ascii="黑体" w:hAnsi="黑体" w:eastAsia="黑体"/>
          <w:color w:val="auto"/>
          <w:sz w:val="32"/>
          <w:szCs w:val="32"/>
          <w:highlight w:val="none"/>
        </w:rPr>
      </w:pPr>
      <w:bookmarkStart w:id="6" w:name="_Toc3092"/>
      <w:bookmarkStart w:id="7" w:name="_Toc29374"/>
      <w:r>
        <w:rPr>
          <w:rFonts w:hint="eastAsia" w:ascii="黑体" w:hAnsi="黑体" w:eastAsia="黑体"/>
          <w:color w:val="auto"/>
          <w:sz w:val="32"/>
          <w:szCs w:val="32"/>
          <w:highlight w:val="none"/>
        </w:rPr>
        <w:t>第</w:t>
      </w:r>
      <w:r>
        <w:rPr>
          <w:rFonts w:hint="eastAsia" w:ascii="黑体" w:hAnsi="黑体" w:eastAsia="黑体"/>
          <w:color w:val="auto"/>
          <w:sz w:val="32"/>
          <w:szCs w:val="32"/>
          <w:highlight w:val="none"/>
          <w:lang w:val="en-US" w:eastAsia="zh-CN"/>
        </w:rPr>
        <w:t>二</w:t>
      </w:r>
      <w:r>
        <w:rPr>
          <w:rFonts w:hint="eastAsia" w:ascii="黑体" w:hAnsi="黑体" w:eastAsia="黑体"/>
          <w:color w:val="auto"/>
          <w:sz w:val="32"/>
          <w:szCs w:val="32"/>
          <w:highlight w:val="none"/>
        </w:rPr>
        <w:t>部分 部门决算情况说明</w:t>
      </w:r>
      <w:bookmarkEnd w:id="6"/>
      <w:bookmarkEnd w:id="7"/>
    </w:p>
    <w:p w14:paraId="258AD487">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outlineLvl w:val="1"/>
        <w:rPr>
          <w:rFonts w:hint="eastAsia" w:ascii="黑体" w:hAnsi="黑体" w:eastAsia="黑体" w:cs="宋体"/>
          <w:bCs/>
          <w:color w:val="auto"/>
          <w:kern w:val="0"/>
          <w:sz w:val="32"/>
          <w:szCs w:val="32"/>
          <w:highlight w:val="none"/>
        </w:rPr>
      </w:pPr>
      <w:bookmarkStart w:id="8" w:name="_Toc25314"/>
      <w:bookmarkStart w:id="9" w:name="_Toc12566"/>
      <w:r>
        <w:rPr>
          <w:rFonts w:hint="eastAsia" w:ascii="黑体" w:hAnsi="黑体" w:eastAsia="黑体" w:cs="宋体"/>
          <w:bCs/>
          <w:color w:val="auto"/>
          <w:kern w:val="0"/>
          <w:sz w:val="32"/>
          <w:szCs w:val="32"/>
          <w:highlight w:val="none"/>
        </w:rPr>
        <w:t>一、收入支出决算总体情况说明</w:t>
      </w:r>
      <w:bookmarkEnd w:id="8"/>
      <w:bookmarkEnd w:id="9"/>
    </w:p>
    <w:p w14:paraId="1B27F2C4">
      <w:pPr>
        <w:keepNext w:val="0"/>
        <w:keepLines w:val="0"/>
        <w:pageBreakBefore w:val="0"/>
        <w:widowControl w:val="0"/>
        <w:kinsoku/>
        <w:wordWrap/>
        <w:overflowPunct/>
        <w:topLinePunct w:val="0"/>
        <w:autoSpaceDE/>
        <w:autoSpaceDN/>
        <w:bidi w:val="0"/>
        <w:adjustRightInd/>
        <w:snapToGrid/>
        <w:spacing w:line="600" w:lineRule="exact"/>
        <w:ind w:firstLine="643" w:firstLineChars="200"/>
        <w:jc w:val="both"/>
        <w:textAlignment w:val="auto"/>
        <w:rPr>
          <w:rFonts w:hint="eastAsia" w:ascii="仿宋_GB2312" w:hAnsi="仿宋_GB2312" w:eastAsia="仿宋_GB2312" w:cs="仿宋_GB2312"/>
          <w:color w:val="auto"/>
          <w:spacing w:val="0"/>
          <w:sz w:val="32"/>
          <w:szCs w:val="32"/>
          <w:highlight w:val="none"/>
          <w:lang w:eastAsia="zh-CN"/>
        </w:rPr>
      </w:pPr>
      <w:r>
        <w:rPr>
          <w:rFonts w:hint="eastAsia" w:ascii="仿宋_GB2312" w:hAnsi="仿宋_GB2312" w:eastAsia="仿宋_GB2312" w:cs="仿宋_GB2312"/>
          <w:b/>
          <w:bCs/>
          <w:color w:val="auto"/>
          <w:spacing w:val="0"/>
          <w:sz w:val="32"/>
          <w:szCs w:val="32"/>
          <w:highlight w:val="none"/>
          <w:lang w:eastAsia="zh-CN"/>
        </w:rPr>
        <w:t>2023年度</w:t>
      </w:r>
      <w:r>
        <w:rPr>
          <w:rFonts w:hint="eastAsia" w:ascii="仿宋_GB2312" w:hAnsi="仿宋_GB2312" w:eastAsia="仿宋_GB2312" w:cs="仿宋_GB2312"/>
          <w:b/>
          <w:bCs/>
          <w:color w:val="auto"/>
          <w:spacing w:val="0"/>
          <w:sz w:val="32"/>
          <w:szCs w:val="32"/>
          <w:highlight w:val="none"/>
          <w:lang w:val="en-US" w:eastAsia="zh-CN"/>
        </w:rPr>
        <w:t>收入总计</w:t>
      </w:r>
      <w:r>
        <w:rPr>
          <w:rFonts w:hint="eastAsia" w:ascii="仿宋_GB2312" w:hAnsi="仿宋_GB2312" w:eastAsia="仿宋_GB2312" w:cs="仿宋_GB2312"/>
          <w:b/>
          <w:bCs/>
          <w:color w:val="auto"/>
          <w:spacing w:val="0"/>
          <w:sz w:val="32"/>
          <w:szCs w:val="32"/>
          <w:highlight w:val="none"/>
          <w:lang w:eastAsia="zh-CN"/>
        </w:rPr>
        <w:t>795.65万元，</w:t>
      </w:r>
      <w:r>
        <w:rPr>
          <w:rFonts w:hint="eastAsia" w:ascii="仿宋_GB2312" w:hAnsi="仿宋_GB2312" w:eastAsia="仿宋_GB2312" w:cs="仿宋_GB2312"/>
          <w:color w:val="auto"/>
          <w:spacing w:val="0"/>
          <w:sz w:val="32"/>
          <w:szCs w:val="32"/>
          <w:highlight w:val="none"/>
          <w:lang w:val="en-US" w:eastAsia="zh-CN"/>
        </w:rPr>
        <w:t>其中：本年收入合计</w:t>
      </w:r>
      <w:r>
        <w:rPr>
          <w:rFonts w:hint="eastAsia" w:ascii="仿宋_GB2312" w:hAnsi="仿宋_GB2312" w:eastAsia="仿宋_GB2312" w:cs="仿宋_GB2312"/>
          <w:color w:val="auto"/>
          <w:spacing w:val="0"/>
          <w:sz w:val="32"/>
          <w:szCs w:val="32"/>
          <w:highlight w:val="none"/>
          <w:lang w:eastAsia="zh-CN"/>
        </w:rPr>
        <w:t>795.65万元，使用非财政拨款结余0.00万元，年初结转和结余0.00万元。</w:t>
      </w:r>
    </w:p>
    <w:p w14:paraId="1F07FD31">
      <w:pPr>
        <w:keepNext w:val="0"/>
        <w:keepLines w:val="0"/>
        <w:pageBreakBefore w:val="0"/>
        <w:widowControl w:val="0"/>
        <w:kinsoku/>
        <w:wordWrap/>
        <w:overflowPunct/>
        <w:topLinePunct w:val="0"/>
        <w:autoSpaceDE/>
        <w:autoSpaceDN/>
        <w:bidi w:val="0"/>
        <w:adjustRightInd/>
        <w:snapToGrid/>
        <w:spacing w:line="600" w:lineRule="exact"/>
        <w:ind w:firstLine="643" w:firstLineChars="200"/>
        <w:jc w:val="both"/>
        <w:textAlignment w:val="auto"/>
        <w:rPr>
          <w:rFonts w:hint="eastAsia" w:ascii="仿宋_GB2312" w:hAnsi="仿宋_GB2312" w:eastAsia="仿宋_GB2312" w:cs="仿宋_GB2312"/>
          <w:color w:val="auto"/>
          <w:spacing w:val="0"/>
          <w:sz w:val="32"/>
          <w:szCs w:val="32"/>
          <w:highlight w:val="none"/>
          <w:lang w:eastAsia="zh-CN"/>
        </w:rPr>
      </w:pPr>
      <w:r>
        <w:rPr>
          <w:rFonts w:hint="eastAsia" w:ascii="仿宋_GB2312" w:hAnsi="仿宋_GB2312" w:eastAsia="仿宋_GB2312" w:cs="仿宋_GB2312"/>
          <w:b/>
          <w:bCs/>
          <w:color w:val="auto"/>
          <w:spacing w:val="0"/>
          <w:sz w:val="32"/>
          <w:szCs w:val="32"/>
          <w:highlight w:val="none"/>
          <w:lang w:val="en-US" w:eastAsia="zh-CN"/>
        </w:rPr>
        <w:t>2023</w:t>
      </w:r>
      <w:r>
        <w:rPr>
          <w:rFonts w:hint="eastAsia" w:ascii="仿宋_GB2312" w:hAnsi="仿宋_GB2312" w:eastAsia="仿宋_GB2312" w:cs="仿宋_GB2312"/>
          <w:b/>
          <w:bCs/>
          <w:color w:val="auto"/>
          <w:spacing w:val="0"/>
          <w:sz w:val="32"/>
          <w:szCs w:val="32"/>
          <w:highlight w:val="none"/>
          <w:lang w:eastAsia="zh-CN"/>
        </w:rPr>
        <w:t>年</w:t>
      </w:r>
      <w:r>
        <w:rPr>
          <w:rFonts w:hint="eastAsia" w:ascii="仿宋_GB2312" w:hAnsi="仿宋_GB2312" w:eastAsia="仿宋_GB2312" w:cs="仿宋_GB2312"/>
          <w:b/>
          <w:bCs/>
          <w:color w:val="auto"/>
          <w:spacing w:val="0"/>
          <w:sz w:val="32"/>
          <w:szCs w:val="32"/>
          <w:highlight w:val="none"/>
          <w:lang w:val="en-US" w:eastAsia="zh-CN"/>
        </w:rPr>
        <w:t>度</w:t>
      </w:r>
      <w:r>
        <w:rPr>
          <w:rFonts w:hint="eastAsia" w:ascii="仿宋_GB2312" w:hAnsi="仿宋_GB2312" w:eastAsia="仿宋_GB2312" w:cs="仿宋_GB2312"/>
          <w:b/>
          <w:bCs/>
          <w:color w:val="auto"/>
          <w:spacing w:val="0"/>
          <w:sz w:val="32"/>
          <w:szCs w:val="32"/>
          <w:highlight w:val="none"/>
          <w:lang w:eastAsia="zh-CN"/>
        </w:rPr>
        <w:t>支出</w:t>
      </w:r>
      <w:r>
        <w:rPr>
          <w:rFonts w:hint="eastAsia" w:ascii="仿宋_GB2312" w:hAnsi="仿宋_GB2312" w:eastAsia="仿宋_GB2312" w:cs="仿宋_GB2312"/>
          <w:b/>
          <w:bCs/>
          <w:color w:val="auto"/>
          <w:spacing w:val="0"/>
          <w:sz w:val="32"/>
          <w:szCs w:val="32"/>
          <w:highlight w:val="none"/>
          <w:lang w:val="en-US" w:eastAsia="zh-CN"/>
        </w:rPr>
        <w:t>总计</w:t>
      </w:r>
      <w:r>
        <w:rPr>
          <w:rFonts w:hint="eastAsia" w:ascii="仿宋_GB2312" w:hAnsi="仿宋_GB2312" w:eastAsia="仿宋_GB2312" w:cs="仿宋_GB2312"/>
          <w:b/>
          <w:bCs/>
          <w:color w:val="auto"/>
          <w:spacing w:val="0"/>
          <w:sz w:val="32"/>
          <w:szCs w:val="32"/>
          <w:highlight w:val="none"/>
          <w:lang w:eastAsia="zh-CN"/>
        </w:rPr>
        <w:t>795.65万元，</w:t>
      </w:r>
      <w:r>
        <w:rPr>
          <w:rFonts w:hint="eastAsia" w:ascii="仿宋_GB2312" w:hAnsi="仿宋_GB2312" w:eastAsia="仿宋_GB2312" w:cs="仿宋_GB2312"/>
          <w:color w:val="auto"/>
          <w:spacing w:val="0"/>
          <w:sz w:val="32"/>
          <w:szCs w:val="32"/>
          <w:highlight w:val="none"/>
          <w:lang w:val="en-US" w:eastAsia="zh-CN"/>
        </w:rPr>
        <w:t>其中：本年支出合计</w:t>
      </w:r>
      <w:r>
        <w:rPr>
          <w:rFonts w:hint="eastAsia" w:ascii="仿宋_GB2312" w:hAnsi="仿宋_GB2312" w:eastAsia="仿宋_GB2312" w:cs="仿宋_GB2312"/>
          <w:color w:val="auto"/>
          <w:spacing w:val="0"/>
          <w:sz w:val="32"/>
          <w:szCs w:val="32"/>
          <w:highlight w:val="none"/>
          <w:lang w:eastAsia="zh-CN"/>
        </w:rPr>
        <w:t>795.65万元，</w:t>
      </w:r>
      <w:r>
        <w:rPr>
          <w:rFonts w:hint="eastAsia" w:ascii="仿宋_GB2312" w:hAnsi="仿宋_GB2312" w:eastAsia="仿宋_GB2312" w:cs="仿宋_GB2312"/>
          <w:color w:val="auto"/>
          <w:spacing w:val="0"/>
          <w:sz w:val="32"/>
          <w:szCs w:val="32"/>
          <w:highlight w:val="none"/>
          <w:lang w:val="en-US" w:eastAsia="zh-CN"/>
        </w:rPr>
        <w:t>结余分配</w:t>
      </w:r>
      <w:r>
        <w:rPr>
          <w:rFonts w:hint="eastAsia" w:ascii="仿宋_GB2312" w:hAnsi="仿宋_GB2312" w:eastAsia="仿宋_GB2312" w:cs="仿宋_GB2312"/>
          <w:color w:val="auto"/>
          <w:spacing w:val="0"/>
          <w:sz w:val="32"/>
          <w:szCs w:val="32"/>
          <w:highlight w:val="none"/>
          <w:lang w:eastAsia="zh-CN"/>
        </w:rPr>
        <w:t>0.00万元，年末结转和结余0.00万元。</w:t>
      </w:r>
    </w:p>
    <w:p w14:paraId="1A73736E">
      <w:pPr>
        <w:keepNext w:val="0"/>
        <w:keepLines w:val="0"/>
        <w:pageBreakBefore w:val="0"/>
        <w:widowControl w:val="0"/>
        <w:kinsoku/>
        <w:wordWrap/>
        <w:overflowPunct/>
        <w:topLinePunct w:val="0"/>
        <w:autoSpaceDE/>
        <w:autoSpaceDN/>
        <w:bidi w:val="0"/>
        <w:adjustRightInd/>
        <w:snapToGrid/>
        <w:spacing w:line="600" w:lineRule="exact"/>
        <w:ind w:firstLine="643" w:firstLineChars="200"/>
        <w:jc w:val="both"/>
        <w:textAlignment w:val="auto"/>
        <w:rPr>
          <w:rFonts w:hint="eastAsia" w:ascii="仿宋_GB2312" w:hAnsi="仿宋_GB2312" w:eastAsia="仿宋_GB2312" w:cs="仿宋_GB2312"/>
          <w:color w:val="auto"/>
          <w:spacing w:val="0"/>
          <w:sz w:val="32"/>
          <w:szCs w:val="32"/>
          <w:highlight w:val="none"/>
          <w:lang w:eastAsia="zh-CN"/>
        </w:rPr>
      </w:pPr>
      <w:r>
        <w:rPr>
          <w:rFonts w:hint="eastAsia" w:ascii="仿宋_GB2312" w:hAnsi="仿宋_GB2312" w:eastAsia="仿宋_GB2312" w:cs="仿宋_GB2312"/>
          <w:b/>
          <w:bCs/>
          <w:color w:val="auto"/>
          <w:spacing w:val="0"/>
          <w:sz w:val="32"/>
          <w:szCs w:val="32"/>
          <w:highlight w:val="none"/>
          <w:lang w:val="en-US" w:eastAsia="zh-CN"/>
        </w:rPr>
        <w:t>收入支出总体与上年相比</w:t>
      </w:r>
      <w:r>
        <w:rPr>
          <w:rFonts w:hint="eastAsia" w:ascii="仿宋_GB2312" w:hAnsi="仿宋_GB2312" w:eastAsia="仿宋_GB2312" w:cs="仿宋_GB2312"/>
          <w:b/>
          <w:bCs/>
          <w:color w:val="auto"/>
          <w:spacing w:val="0"/>
          <w:sz w:val="32"/>
          <w:szCs w:val="32"/>
          <w:highlight w:val="none"/>
          <w:lang w:eastAsia="zh-CN"/>
        </w:rPr>
        <w:t>，</w:t>
      </w:r>
      <w:r>
        <w:rPr>
          <w:rFonts w:hint="eastAsia" w:ascii="仿宋_GB2312" w:hAnsi="仿宋_GB2312" w:eastAsia="仿宋_GB2312" w:cs="仿宋_GB2312"/>
          <w:color w:val="auto"/>
          <w:spacing w:val="0"/>
          <w:sz w:val="32"/>
          <w:szCs w:val="32"/>
          <w:highlight w:val="none"/>
          <w:lang w:val="zh-CN" w:eastAsia="zh-CN"/>
        </w:rPr>
        <w:t>增加120.73万元</w:t>
      </w:r>
      <w:r>
        <w:rPr>
          <w:rFonts w:hint="eastAsia" w:ascii="仿宋_GB2312" w:hAnsi="仿宋_GB2312" w:eastAsia="仿宋_GB2312" w:cs="仿宋_GB2312"/>
          <w:color w:val="auto"/>
          <w:spacing w:val="0"/>
          <w:sz w:val="32"/>
          <w:szCs w:val="32"/>
          <w:highlight w:val="none"/>
          <w:lang w:eastAsia="zh-CN"/>
        </w:rPr>
        <w:t>，</w:t>
      </w:r>
      <w:r>
        <w:rPr>
          <w:rFonts w:hint="eastAsia" w:ascii="仿宋_GB2312" w:hAnsi="仿宋_GB2312" w:eastAsia="仿宋_GB2312" w:cs="仿宋_GB2312"/>
          <w:color w:val="auto"/>
          <w:spacing w:val="0"/>
          <w:sz w:val="32"/>
          <w:szCs w:val="32"/>
          <w:highlight w:val="none"/>
          <w:lang w:val="zh-CN" w:eastAsia="zh-CN"/>
        </w:rPr>
        <w:t>增长17.89%</w:t>
      </w:r>
      <w:r>
        <w:rPr>
          <w:rFonts w:hint="eastAsia" w:ascii="仿宋_GB2312" w:hAnsi="仿宋_GB2312" w:eastAsia="仿宋_GB2312" w:cs="仿宋_GB2312"/>
          <w:color w:val="auto"/>
          <w:spacing w:val="0"/>
          <w:sz w:val="32"/>
          <w:szCs w:val="32"/>
          <w:highlight w:val="none"/>
          <w:lang w:eastAsia="zh-CN"/>
        </w:rPr>
        <w:t>，主要原因是：</w:t>
      </w:r>
      <w:r>
        <w:rPr>
          <w:rFonts w:hint="eastAsia" w:ascii="仿宋_GB2312" w:hAnsi="仿宋_GB2312" w:eastAsia="仿宋_GB2312" w:cs="仿宋_GB2312"/>
          <w:sz w:val="32"/>
          <w:szCs w:val="32"/>
          <w:highlight w:val="none"/>
          <w:lang w:val="en-US" w:eastAsia="zh-CN"/>
        </w:rPr>
        <w:t>人员经费增加及日常公用支出增加</w:t>
      </w:r>
      <w:r>
        <w:rPr>
          <w:rFonts w:hint="eastAsia" w:ascii="仿宋_GB2312" w:hAnsi="仿宋_GB2312" w:eastAsia="仿宋_GB2312" w:cs="仿宋_GB2312"/>
          <w:color w:val="auto"/>
          <w:spacing w:val="0"/>
          <w:sz w:val="32"/>
          <w:szCs w:val="32"/>
          <w:highlight w:val="none"/>
          <w:lang w:eastAsia="zh-CN"/>
        </w:rPr>
        <w:t>。</w:t>
      </w:r>
    </w:p>
    <w:p w14:paraId="7D1CEF32">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outlineLvl w:val="1"/>
        <w:rPr>
          <w:rFonts w:hint="eastAsia" w:ascii="黑体" w:hAnsi="黑体" w:eastAsia="黑体" w:cs="宋体"/>
          <w:bCs/>
          <w:color w:val="auto"/>
          <w:kern w:val="0"/>
          <w:sz w:val="32"/>
          <w:szCs w:val="32"/>
          <w:highlight w:val="none"/>
        </w:rPr>
      </w:pPr>
      <w:bookmarkStart w:id="10" w:name="_Toc1979"/>
      <w:bookmarkStart w:id="11" w:name="_Toc12142"/>
      <w:r>
        <w:rPr>
          <w:rFonts w:hint="eastAsia" w:ascii="黑体" w:hAnsi="黑体" w:eastAsia="黑体" w:cs="宋体"/>
          <w:bCs/>
          <w:color w:val="auto"/>
          <w:kern w:val="0"/>
          <w:sz w:val="32"/>
          <w:szCs w:val="32"/>
          <w:highlight w:val="none"/>
          <w:lang w:eastAsia="zh-CN"/>
        </w:rPr>
        <w:t>二、</w:t>
      </w:r>
      <w:r>
        <w:rPr>
          <w:rFonts w:hint="eastAsia" w:ascii="黑体" w:hAnsi="黑体" w:eastAsia="黑体" w:cs="宋体"/>
          <w:bCs/>
          <w:color w:val="auto"/>
          <w:kern w:val="0"/>
          <w:sz w:val="32"/>
          <w:szCs w:val="32"/>
          <w:highlight w:val="none"/>
        </w:rPr>
        <w:t>收入</w:t>
      </w:r>
      <w:r>
        <w:rPr>
          <w:rFonts w:hint="eastAsia" w:ascii="黑体" w:hAnsi="黑体" w:eastAsia="黑体" w:cs="宋体"/>
          <w:bCs/>
          <w:color w:val="auto"/>
          <w:kern w:val="0"/>
          <w:sz w:val="32"/>
          <w:szCs w:val="32"/>
          <w:highlight w:val="none"/>
          <w:lang w:eastAsia="zh-CN"/>
        </w:rPr>
        <w:t>决算</w:t>
      </w:r>
      <w:r>
        <w:rPr>
          <w:rFonts w:hint="eastAsia" w:ascii="黑体" w:hAnsi="黑体" w:eastAsia="黑体" w:cs="宋体"/>
          <w:bCs/>
          <w:color w:val="auto"/>
          <w:kern w:val="0"/>
          <w:sz w:val="32"/>
          <w:szCs w:val="32"/>
          <w:highlight w:val="none"/>
        </w:rPr>
        <w:t>情况说明</w:t>
      </w:r>
      <w:bookmarkEnd w:id="10"/>
      <w:bookmarkEnd w:id="11"/>
    </w:p>
    <w:p w14:paraId="76C0E8B3">
      <w:pPr>
        <w:keepNext w:val="0"/>
        <w:keepLines w:val="0"/>
        <w:pageBreakBefore w:val="0"/>
        <w:widowControl w:val="0"/>
        <w:kinsoku/>
        <w:wordWrap/>
        <w:overflowPunct/>
        <w:topLinePunct w:val="0"/>
        <w:autoSpaceDE/>
        <w:autoSpaceDN/>
        <w:bidi w:val="0"/>
        <w:adjustRightInd/>
        <w:snapToGrid/>
        <w:spacing w:line="600" w:lineRule="exact"/>
        <w:ind w:firstLine="643"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本年收入</w:t>
      </w:r>
      <w:r>
        <w:rPr>
          <w:rFonts w:hint="eastAsia" w:ascii="仿宋_GB2312" w:hAnsi="仿宋_GB2312" w:eastAsia="仿宋_GB2312" w:cs="仿宋_GB2312"/>
          <w:b/>
          <w:bCs/>
          <w:color w:val="auto"/>
          <w:sz w:val="32"/>
          <w:szCs w:val="32"/>
          <w:highlight w:val="none"/>
          <w:lang w:eastAsia="zh-CN"/>
        </w:rPr>
        <w:t>795.65</w:t>
      </w:r>
      <w:r>
        <w:rPr>
          <w:rFonts w:hint="eastAsia" w:ascii="仿宋_GB2312" w:hAnsi="仿宋_GB2312" w:eastAsia="仿宋_GB2312" w:cs="仿宋_GB2312"/>
          <w:b/>
          <w:bCs/>
          <w:color w:val="auto"/>
          <w:sz w:val="32"/>
          <w:szCs w:val="32"/>
          <w:highlight w:val="none"/>
        </w:rPr>
        <w:t>万元，</w:t>
      </w:r>
      <w:r>
        <w:rPr>
          <w:rFonts w:hint="eastAsia" w:ascii="仿宋_GB2312" w:hAnsi="仿宋_GB2312" w:eastAsia="仿宋_GB2312" w:cs="仿宋_GB2312"/>
          <w:color w:val="auto"/>
          <w:sz w:val="32"/>
          <w:szCs w:val="32"/>
          <w:highlight w:val="none"/>
        </w:rPr>
        <w:t>其中：财政拨款收入</w:t>
      </w:r>
      <w:r>
        <w:rPr>
          <w:rFonts w:hint="eastAsia" w:ascii="仿宋_GB2312" w:hAnsi="仿宋_GB2312" w:eastAsia="仿宋_GB2312" w:cs="仿宋_GB2312"/>
          <w:color w:val="auto"/>
          <w:sz w:val="32"/>
          <w:szCs w:val="32"/>
          <w:highlight w:val="none"/>
          <w:lang w:val="zh-CN"/>
        </w:rPr>
        <w:t>795.65</w:t>
      </w:r>
      <w:r>
        <w:rPr>
          <w:rFonts w:hint="eastAsia" w:ascii="仿宋_GB2312" w:hAnsi="仿宋_GB2312" w:eastAsia="仿宋_GB2312" w:cs="仿宋_GB2312"/>
          <w:color w:val="auto"/>
          <w:sz w:val="32"/>
          <w:szCs w:val="32"/>
          <w:highlight w:val="none"/>
        </w:rPr>
        <w:t>万元，占</w:t>
      </w:r>
      <w:r>
        <w:rPr>
          <w:rFonts w:hint="eastAsia" w:ascii="仿宋_GB2312" w:hAnsi="仿宋_GB2312" w:eastAsia="仿宋_GB2312" w:cs="仿宋_GB2312"/>
          <w:color w:val="auto"/>
          <w:sz w:val="32"/>
          <w:szCs w:val="32"/>
          <w:highlight w:val="none"/>
          <w:lang w:val="zh-CN"/>
        </w:rPr>
        <w:t>100.00</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；上级补助收入</w:t>
      </w:r>
      <w:r>
        <w:rPr>
          <w:rFonts w:hint="eastAsia" w:ascii="仿宋_GB2312" w:hAnsi="仿宋_GB2312" w:eastAsia="仿宋_GB2312" w:cs="仿宋_GB2312"/>
          <w:color w:val="auto"/>
          <w:sz w:val="32"/>
          <w:szCs w:val="32"/>
          <w:highlight w:val="none"/>
          <w:lang w:val="zh-CN"/>
        </w:rPr>
        <w:t>0.00</w:t>
      </w:r>
      <w:r>
        <w:rPr>
          <w:rFonts w:hint="eastAsia" w:ascii="仿宋_GB2312" w:hAnsi="仿宋_GB2312" w:eastAsia="仿宋_GB2312" w:cs="仿宋_GB2312"/>
          <w:color w:val="auto"/>
          <w:sz w:val="32"/>
          <w:szCs w:val="32"/>
          <w:highlight w:val="none"/>
        </w:rPr>
        <w:t>万元，占</w:t>
      </w:r>
      <w:r>
        <w:rPr>
          <w:rFonts w:hint="eastAsia" w:ascii="仿宋_GB2312" w:hAnsi="仿宋_GB2312" w:eastAsia="仿宋_GB2312" w:cs="仿宋_GB2312"/>
          <w:color w:val="auto"/>
          <w:sz w:val="32"/>
          <w:szCs w:val="32"/>
          <w:highlight w:val="none"/>
          <w:lang w:val="zh-CN"/>
        </w:rPr>
        <w:t>0.00</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；事业收入</w:t>
      </w:r>
      <w:r>
        <w:rPr>
          <w:rFonts w:hint="eastAsia" w:ascii="仿宋_GB2312" w:hAnsi="仿宋_GB2312" w:eastAsia="仿宋_GB2312" w:cs="仿宋_GB2312"/>
          <w:color w:val="auto"/>
          <w:sz w:val="32"/>
          <w:szCs w:val="32"/>
          <w:highlight w:val="none"/>
          <w:lang w:val="zh-CN"/>
        </w:rPr>
        <w:t>0.00</w:t>
      </w:r>
      <w:r>
        <w:rPr>
          <w:rFonts w:hint="eastAsia" w:ascii="仿宋_GB2312" w:hAnsi="仿宋_GB2312" w:eastAsia="仿宋_GB2312" w:cs="仿宋_GB2312"/>
          <w:color w:val="auto"/>
          <w:sz w:val="32"/>
          <w:szCs w:val="32"/>
          <w:highlight w:val="none"/>
        </w:rPr>
        <w:t>万元，占</w:t>
      </w:r>
      <w:r>
        <w:rPr>
          <w:rFonts w:hint="eastAsia" w:ascii="仿宋_GB2312" w:hAnsi="仿宋_GB2312" w:eastAsia="仿宋_GB2312" w:cs="仿宋_GB2312"/>
          <w:color w:val="auto"/>
          <w:sz w:val="32"/>
          <w:szCs w:val="32"/>
          <w:highlight w:val="none"/>
          <w:lang w:val="zh-CN"/>
        </w:rPr>
        <w:t>0.00</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；经营收入</w:t>
      </w:r>
      <w:r>
        <w:rPr>
          <w:rFonts w:hint="eastAsia" w:ascii="仿宋_GB2312" w:hAnsi="仿宋_GB2312" w:eastAsia="仿宋_GB2312" w:cs="仿宋_GB2312"/>
          <w:color w:val="auto"/>
          <w:sz w:val="32"/>
          <w:szCs w:val="32"/>
          <w:highlight w:val="none"/>
          <w:lang w:val="zh-CN"/>
        </w:rPr>
        <w:t>0.00</w:t>
      </w:r>
      <w:r>
        <w:rPr>
          <w:rFonts w:hint="eastAsia" w:ascii="仿宋_GB2312" w:hAnsi="仿宋_GB2312" w:eastAsia="仿宋_GB2312" w:cs="仿宋_GB2312"/>
          <w:color w:val="auto"/>
          <w:sz w:val="32"/>
          <w:szCs w:val="32"/>
          <w:highlight w:val="none"/>
        </w:rPr>
        <w:t>万元，占</w:t>
      </w:r>
      <w:r>
        <w:rPr>
          <w:rFonts w:hint="eastAsia" w:ascii="仿宋_GB2312" w:hAnsi="仿宋_GB2312" w:eastAsia="仿宋_GB2312" w:cs="仿宋_GB2312"/>
          <w:color w:val="auto"/>
          <w:sz w:val="32"/>
          <w:szCs w:val="32"/>
          <w:highlight w:val="none"/>
          <w:lang w:val="zh-CN"/>
        </w:rPr>
        <w:t>0.00</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sz w:val="32"/>
          <w:szCs w:val="32"/>
          <w:highlight w:val="none"/>
          <w:lang w:eastAsia="zh-CN"/>
        </w:rPr>
        <w:t>附属单位上缴收入</w:t>
      </w:r>
      <w:r>
        <w:rPr>
          <w:rFonts w:hint="eastAsia" w:ascii="仿宋_GB2312" w:hAnsi="仿宋_GB2312" w:eastAsia="仿宋_GB2312" w:cs="仿宋_GB2312"/>
          <w:color w:val="auto"/>
          <w:sz w:val="32"/>
          <w:szCs w:val="32"/>
          <w:highlight w:val="none"/>
          <w:lang w:val="zh-CN"/>
        </w:rPr>
        <w:t>0.00</w:t>
      </w:r>
      <w:r>
        <w:rPr>
          <w:rFonts w:hint="eastAsia" w:ascii="仿宋_GB2312" w:hAnsi="仿宋_GB2312" w:eastAsia="仿宋_GB2312" w:cs="仿宋_GB2312"/>
          <w:color w:val="auto"/>
          <w:sz w:val="32"/>
          <w:szCs w:val="32"/>
          <w:highlight w:val="none"/>
        </w:rPr>
        <w:t>万元，占</w:t>
      </w:r>
      <w:r>
        <w:rPr>
          <w:rFonts w:hint="eastAsia" w:ascii="仿宋_GB2312" w:hAnsi="仿宋_GB2312" w:eastAsia="仿宋_GB2312" w:cs="仿宋_GB2312"/>
          <w:color w:val="auto"/>
          <w:sz w:val="32"/>
          <w:szCs w:val="32"/>
          <w:highlight w:val="none"/>
          <w:lang w:val="zh-CN"/>
        </w:rPr>
        <w:t>0.00</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；其他收入</w:t>
      </w:r>
      <w:r>
        <w:rPr>
          <w:rFonts w:hint="eastAsia" w:ascii="仿宋_GB2312" w:hAnsi="仿宋_GB2312" w:eastAsia="仿宋_GB2312" w:cs="仿宋_GB2312"/>
          <w:color w:val="auto"/>
          <w:sz w:val="32"/>
          <w:szCs w:val="32"/>
          <w:highlight w:val="none"/>
          <w:lang w:val="zh-CN"/>
        </w:rPr>
        <w:t>0.00</w:t>
      </w:r>
      <w:r>
        <w:rPr>
          <w:rFonts w:hint="eastAsia" w:ascii="仿宋_GB2312" w:hAnsi="仿宋_GB2312" w:eastAsia="仿宋_GB2312" w:cs="仿宋_GB2312"/>
          <w:color w:val="auto"/>
          <w:sz w:val="32"/>
          <w:szCs w:val="32"/>
          <w:highlight w:val="none"/>
        </w:rPr>
        <w:t>万元，占</w:t>
      </w:r>
      <w:r>
        <w:rPr>
          <w:rFonts w:hint="eastAsia" w:ascii="仿宋_GB2312" w:hAnsi="仿宋_GB2312" w:eastAsia="仿宋_GB2312" w:cs="仿宋_GB2312"/>
          <w:color w:val="auto"/>
          <w:sz w:val="32"/>
          <w:szCs w:val="32"/>
          <w:highlight w:val="none"/>
          <w:lang w:val="zh-CN"/>
        </w:rPr>
        <w:t>0.00</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w:t>
      </w:r>
    </w:p>
    <w:p w14:paraId="5A72F5E0">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2" w:name="_Toc27961"/>
      <w:bookmarkStart w:id="13" w:name="_Toc13201"/>
      <w:r>
        <w:rPr>
          <w:rFonts w:hint="eastAsia" w:ascii="黑体" w:hAnsi="黑体" w:eastAsia="黑体" w:cs="宋体"/>
          <w:bCs/>
          <w:color w:val="auto"/>
          <w:kern w:val="0"/>
          <w:sz w:val="32"/>
          <w:szCs w:val="32"/>
          <w:highlight w:val="none"/>
          <w:lang w:eastAsia="zh-CN"/>
        </w:rPr>
        <w:t>三、支出决算情况说明</w:t>
      </w:r>
      <w:bookmarkEnd w:id="12"/>
      <w:bookmarkEnd w:id="13"/>
    </w:p>
    <w:p w14:paraId="3AE06108">
      <w:pPr>
        <w:keepNext w:val="0"/>
        <w:keepLines w:val="0"/>
        <w:pageBreakBefore w:val="0"/>
        <w:widowControl w:val="0"/>
        <w:kinsoku/>
        <w:wordWrap/>
        <w:overflowPunct/>
        <w:topLinePunct w:val="0"/>
        <w:autoSpaceDE/>
        <w:autoSpaceDN/>
        <w:bidi w:val="0"/>
        <w:adjustRightInd/>
        <w:snapToGrid/>
        <w:spacing w:line="600" w:lineRule="exact"/>
        <w:ind w:firstLine="643" w:firstLineChars="200"/>
        <w:jc w:val="both"/>
        <w:textAlignment w:val="auto"/>
        <w:rPr>
          <w:rFonts w:hint="eastAsia" w:ascii="仿宋_GB2312" w:hAnsi="仿宋_GB2312" w:eastAsia="仿宋_GB2312" w:cs="仿宋_GB2312"/>
          <w:color w:val="auto"/>
          <w:sz w:val="32"/>
          <w:szCs w:val="32"/>
          <w:highlight w:val="none"/>
          <w:lang w:val="zh-CN" w:eastAsia="zh-CN"/>
        </w:rPr>
      </w:pPr>
      <w:r>
        <w:rPr>
          <w:rFonts w:hint="eastAsia" w:ascii="仿宋_GB2312" w:hAnsi="仿宋_GB2312" w:eastAsia="仿宋_GB2312" w:cs="仿宋_GB2312"/>
          <w:b/>
          <w:bCs/>
          <w:color w:val="auto"/>
          <w:sz w:val="32"/>
          <w:szCs w:val="32"/>
          <w:highlight w:val="none"/>
          <w:lang w:val="zh-CN" w:eastAsia="zh-CN"/>
        </w:rPr>
        <w:t>本年支出795.65万元，</w:t>
      </w:r>
      <w:r>
        <w:rPr>
          <w:rFonts w:hint="eastAsia" w:ascii="仿宋_GB2312" w:hAnsi="仿宋_GB2312" w:eastAsia="仿宋_GB2312" w:cs="仿宋_GB2312"/>
          <w:color w:val="auto"/>
          <w:sz w:val="32"/>
          <w:szCs w:val="32"/>
          <w:highlight w:val="none"/>
          <w:lang w:val="zh-CN" w:eastAsia="zh-CN"/>
        </w:rPr>
        <w:t>其中：基本支出274.19万元，占34.46%；项目支出521.47万元，占65.54%；上缴上级支出0.00万元，占0.00%；经营支出0.00万元，占0.00%；对附属单位补助支出0.00万元，占0.00%。</w:t>
      </w:r>
    </w:p>
    <w:p w14:paraId="63C19CE8">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4" w:name="_Toc4393"/>
      <w:bookmarkStart w:id="15" w:name="_Toc26564"/>
      <w:r>
        <w:rPr>
          <w:rFonts w:hint="eastAsia" w:ascii="黑体" w:hAnsi="黑体" w:eastAsia="黑体" w:cs="宋体"/>
          <w:bCs/>
          <w:color w:val="auto"/>
          <w:kern w:val="0"/>
          <w:sz w:val="32"/>
          <w:szCs w:val="32"/>
          <w:highlight w:val="none"/>
          <w:lang w:eastAsia="zh-CN"/>
        </w:rPr>
        <w:t>四、财政拨款收入支出决算总体情况说明</w:t>
      </w:r>
      <w:bookmarkEnd w:id="14"/>
      <w:bookmarkEnd w:id="15"/>
    </w:p>
    <w:p w14:paraId="20D25EC3">
      <w:pPr>
        <w:keepNext w:val="0"/>
        <w:keepLines w:val="0"/>
        <w:pageBreakBefore w:val="0"/>
        <w:widowControl w:val="0"/>
        <w:kinsoku/>
        <w:wordWrap/>
        <w:overflowPunct/>
        <w:topLinePunct w:val="0"/>
        <w:autoSpaceDE/>
        <w:autoSpaceDN/>
        <w:bidi w:val="0"/>
        <w:adjustRightInd/>
        <w:snapToGrid/>
        <w:spacing w:line="600" w:lineRule="exact"/>
        <w:ind w:firstLine="643" w:firstLineChars="200"/>
        <w:jc w:val="both"/>
        <w:textAlignment w:val="auto"/>
        <w:rPr>
          <w:rFonts w:hint="eastAsia" w:ascii="仿宋_GB2312" w:hAnsi="仿宋_GB2312" w:eastAsia="仿宋_GB2312" w:cs="仿宋_GB2312"/>
          <w:color w:val="auto"/>
          <w:spacing w:val="0"/>
          <w:sz w:val="32"/>
          <w:szCs w:val="32"/>
          <w:highlight w:val="none"/>
          <w:lang w:eastAsia="zh-CN"/>
        </w:rPr>
      </w:pPr>
      <w:r>
        <w:rPr>
          <w:rFonts w:hint="eastAsia" w:ascii="仿宋_GB2312" w:hAnsi="仿宋_GB2312" w:eastAsia="仿宋_GB2312" w:cs="仿宋_GB2312"/>
          <w:b/>
          <w:bCs/>
          <w:color w:val="auto"/>
          <w:spacing w:val="0"/>
          <w:sz w:val="32"/>
          <w:szCs w:val="32"/>
          <w:highlight w:val="none"/>
          <w:lang w:eastAsia="zh-CN"/>
        </w:rPr>
        <w:t>2023年度财政拨款收入</w:t>
      </w:r>
      <w:r>
        <w:rPr>
          <w:rFonts w:hint="eastAsia" w:ascii="仿宋_GB2312" w:hAnsi="仿宋_GB2312" w:eastAsia="仿宋_GB2312" w:cs="仿宋_GB2312"/>
          <w:b/>
          <w:bCs/>
          <w:color w:val="auto"/>
          <w:spacing w:val="0"/>
          <w:sz w:val="32"/>
          <w:szCs w:val="32"/>
          <w:highlight w:val="none"/>
          <w:lang w:val="en-US" w:eastAsia="zh-CN"/>
        </w:rPr>
        <w:t>总计</w:t>
      </w:r>
      <w:r>
        <w:rPr>
          <w:rFonts w:hint="eastAsia" w:ascii="仿宋_GB2312" w:hAnsi="仿宋_GB2312" w:eastAsia="仿宋_GB2312" w:cs="仿宋_GB2312"/>
          <w:b/>
          <w:bCs/>
          <w:color w:val="auto"/>
          <w:spacing w:val="0"/>
          <w:sz w:val="32"/>
          <w:szCs w:val="32"/>
          <w:highlight w:val="none"/>
          <w:lang w:val="zh-CN" w:eastAsia="zh-CN"/>
        </w:rPr>
        <w:t>795.65</w:t>
      </w:r>
      <w:r>
        <w:rPr>
          <w:rFonts w:hint="eastAsia" w:ascii="仿宋_GB2312" w:hAnsi="仿宋_GB2312" w:eastAsia="仿宋_GB2312" w:cs="仿宋_GB2312"/>
          <w:b/>
          <w:bCs/>
          <w:color w:val="auto"/>
          <w:spacing w:val="0"/>
          <w:sz w:val="32"/>
          <w:szCs w:val="32"/>
          <w:highlight w:val="none"/>
          <w:lang w:eastAsia="zh-CN"/>
        </w:rPr>
        <w:t>万元，</w:t>
      </w:r>
      <w:r>
        <w:rPr>
          <w:rFonts w:hint="eastAsia" w:ascii="仿宋_GB2312" w:hAnsi="仿宋_GB2312" w:eastAsia="仿宋_GB2312" w:cs="仿宋_GB2312"/>
          <w:color w:val="auto"/>
          <w:spacing w:val="0"/>
          <w:sz w:val="32"/>
          <w:szCs w:val="32"/>
          <w:highlight w:val="none"/>
          <w:lang w:val="en-US" w:eastAsia="zh-CN"/>
        </w:rPr>
        <w:t>其中：年初财政拨款结转和结余</w:t>
      </w:r>
      <w:r>
        <w:rPr>
          <w:rFonts w:hint="eastAsia" w:ascii="仿宋_GB2312" w:hAnsi="仿宋_GB2312" w:eastAsia="仿宋_GB2312" w:cs="仿宋_GB2312"/>
          <w:color w:val="auto"/>
          <w:spacing w:val="0"/>
          <w:sz w:val="32"/>
          <w:szCs w:val="32"/>
          <w:highlight w:val="none"/>
          <w:lang w:val="zh-CN" w:eastAsia="zh-CN"/>
        </w:rPr>
        <w:t>0.00</w:t>
      </w:r>
      <w:r>
        <w:rPr>
          <w:rFonts w:hint="eastAsia" w:ascii="仿宋_GB2312" w:hAnsi="仿宋_GB2312" w:eastAsia="仿宋_GB2312" w:cs="仿宋_GB2312"/>
          <w:color w:val="auto"/>
          <w:spacing w:val="0"/>
          <w:sz w:val="32"/>
          <w:szCs w:val="32"/>
          <w:highlight w:val="none"/>
          <w:lang w:eastAsia="zh-CN"/>
        </w:rPr>
        <w:t>万元，</w:t>
      </w:r>
      <w:r>
        <w:rPr>
          <w:rFonts w:hint="eastAsia" w:ascii="仿宋_GB2312" w:hAnsi="仿宋_GB2312" w:eastAsia="仿宋_GB2312" w:cs="仿宋_GB2312"/>
          <w:color w:val="auto"/>
          <w:spacing w:val="0"/>
          <w:sz w:val="32"/>
          <w:szCs w:val="32"/>
          <w:highlight w:val="none"/>
          <w:lang w:val="en-US" w:eastAsia="zh-CN"/>
        </w:rPr>
        <w:t>本年财政拨款收入</w:t>
      </w:r>
      <w:r>
        <w:rPr>
          <w:rFonts w:hint="eastAsia" w:ascii="仿宋_GB2312" w:hAnsi="仿宋_GB2312" w:eastAsia="仿宋_GB2312" w:cs="仿宋_GB2312"/>
          <w:color w:val="auto"/>
          <w:spacing w:val="0"/>
          <w:sz w:val="32"/>
          <w:szCs w:val="32"/>
          <w:highlight w:val="none"/>
          <w:lang w:val="zh-CN" w:eastAsia="zh-CN"/>
        </w:rPr>
        <w:t>795.65</w:t>
      </w:r>
      <w:r>
        <w:rPr>
          <w:rFonts w:hint="eastAsia" w:ascii="仿宋_GB2312" w:hAnsi="仿宋_GB2312" w:eastAsia="仿宋_GB2312" w:cs="仿宋_GB2312"/>
          <w:color w:val="auto"/>
          <w:spacing w:val="0"/>
          <w:sz w:val="32"/>
          <w:szCs w:val="32"/>
          <w:highlight w:val="none"/>
          <w:lang w:eastAsia="zh-CN"/>
        </w:rPr>
        <w:t>万元。财政拨款支出</w:t>
      </w:r>
      <w:r>
        <w:rPr>
          <w:rFonts w:hint="eastAsia" w:ascii="仿宋_GB2312" w:hAnsi="仿宋_GB2312" w:eastAsia="仿宋_GB2312" w:cs="仿宋_GB2312"/>
          <w:color w:val="auto"/>
          <w:spacing w:val="0"/>
          <w:sz w:val="32"/>
          <w:szCs w:val="32"/>
          <w:highlight w:val="none"/>
          <w:lang w:val="en-US" w:eastAsia="zh-CN"/>
        </w:rPr>
        <w:t>总计</w:t>
      </w:r>
      <w:r>
        <w:rPr>
          <w:rFonts w:hint="eastAsia" w:ascii="仿宋_GB2312" w:hAnsi="仿宋_GB2312" w:eastAsia="仿宋_GB2312" w:cs="仿宋_GB2312"/>
          <w:color w:val="auto"/>
          <w:spacing w:val="0"/>
          <w:sz w:val="32"/>
          <w:szCs w:val="32"/>
          <w:highlight w:val="none"/>
          <w:lang w:val="zh-CN" w:eastAsia="zh-CN"/>
        </w:rPr>
        <w:t>795.65</w:t>
      </w:r>
      <w:r>
        <w:rPr>
          <w:rFonts w:hint="eastAsia" w:ascii="仿宋_GB2312" w:hAnsi="仿宋_GB2312" w:eastAsia="仿宋_GB2312" w:cs="仿宋_GB2312"/>
          <w:color w:val="auto"/>
          <w:spacing w:val="0"/>
          <w:sz w:val="32"/>
          <w:szCs w:val="32"/>
          <w:highlight w:val="none"/>
          <w:lang w:eastAsia="zh-CN"/>
        </w:rPr>
        <w:t>万元，</w:t>
      </w:r>
      <w:r>
        <w:rPr>
          <w:rFonts w:hint="eastAsia" w:ascii="仿宋_GB2312" w:hAnsi="仿宋_GB2312" w:eastAsia="仿宋_GB2312" w:cs="仿宋_GB2312"/>
          <w:color w:val="auto"/>
          <w:spacing w:val="0"/>
          <w:sz w:val="32"/>
          <w:szCs w:val="32"/>
          <w:highlight w:val="none"/>
          <w:lang w:val="en-US" w:eastAsia="zh-CN"/>
        </w:rPr>
        <w:t>其中：年末财政拨款结转和结余</w:t>
      </w:r>
      <w:r>
        <w:rPr>
          <w:rFonts w:hint="eastAsia" w:ascii="仿宋_GB2312" w:hAnsi="仿宋_GB2312" w:eastAsia="仿宋_GB2312" w:cs="仿宋_GB2312"/>
          <w:color w:val="auto"/>
          <w:spacing w:val="0"/>
          <w:sz w:val="32"/>
          <w:szCs w:val="32"/>
          <w:highlight w:val="none"/>
          <w:lang w:val="zh-CN" w:eastAsia="zh-CN"/>
        </w:rPr>
        <w:t>0.00</w:t>
      </w:r>
      <w:r>
        <w:rPr>
          <w:rFonts w:hint="eastAsia" w:ascii="仿宋_GB2312" w:hAnsi="仿宋_GB2312" w:eastAsia="仿宋_GB2312" w:cs="仿宋_GB2312"/>
          <w:color w:val="auto"/>
          <w:spacing w:val="0"/>
          <w:sz w:val="32"/>
          <w:szCs w:val="32"/>
          <w:highlight w:val="none"/>
          <w:lang w:eastAsia="zh-CN"/>
        </w:rPr>
        <w:t>万元，</w:t>
      </w:r>
      <w:r>
        <w:rPr>
          <w:rFonts w:hint="eastAsia" w:ascii="仿宋_GB2312" w:hAnsi="仿宋_GB2312" w:eastAsia="仿宋_GB2312" w:cs="仿宋_GB2312"/>
          <w:color w:val="auto"/>
          <w:spacing w:val="0"/>
          <w:sz w:val="32"/>
          <w:szCs w:val="32"/>
          <w:highlight w:val="none"/>
          <w:lang w:val="en-US" w:eastAsia="zh-CN"/>
        </w:rPr>
        <w:t>本年财政拨款支出</w:t>
      </w:r>
      <w:r>
        <w:rPr>
          <w:rFonts w:hint="eastAsia" w:ascii="仿宋_GB2312" w:hAnsi="仿宋_GB2312" w:eastAsia="仿宋_GB2312" w:cs="仿宋_GB2312"/>
          <w:color w:val="auto"/>
          <w:spacing w:val="0"/>
          <w:sz w:val="32"/>
          <w:szCs w:val="32"/>
          <w:highlight w:val="none"/>
          <w:lang w:val="zh-CN" w:eastAsia="zh-CN"/>
        </w:rPr>
        <w:t>795.65</w:t>
      </w:r>
      <w:r>
        <w:rPr>
          <w:rFonts w:hint="eastAsia" w:ascii="仿宋_GB2312" w:hAnsi="仿宋_GB2312" w:eastAsia="仿宋_GB2312" w:cs="仿宋_GB2312"/>
          <w:color w:val="auto"/>
          <w:spacing w:val="0"/>
          <w:sz w:val="32"/>
          <w:szCs w:val="32"/>
          <w:highlight w:val="none"/>
          <w:lang w:eastAsia="zh-CN"/>
        </w:rPr>
        <w:t>万元。</w:t>
      </w:r>
    </w:p>
    <w:p w14:paraId="2714E844">
      <w:pPr>
        <w:keepNext w:val="0"/>
        <w:keepLines w:val="0"/>
        <w:pageBreakBefore w:val="0"/>
        <w:widowControl w:val="0"/>
        <w:kinsoku/>
        <w:wordWrap/>
        <w:overflowPunct/>
        <w:topLinePunct w:val="0"/>
        <w:autoSpaceDE/>
        <w:autoSpaceDN/>
        <w:bidi w:val="0"/>
        <w:adjustRightInd/>
        <w:snapToGrid/>
        <w:spacing w:line="600" w:lineRule="exact"/>
        <w:ind w:firstLine="643" w:firstLineChars="200"/>
        <w:jc w:val="both"/>
        <w:textAlignment w:val="auto"/>
        <w:rPr>
          <w:rFonts w:hint="eastAsia" w:ascii="仿宋_GB2312" w:hAnsi="仿宋_GB2312" w:eastAsia="仿宋_GB2312" w:cs="仿宋_GB2312"/>
          <w:color w:val="auto"/>
          <w:spacing w:val="0"/>
          <w:sz w:val="32"/>
          <w:szCs w:val="32"/>
          <w:highlight w:val="none"/>
          <w:lang w:val="en-US" w:eastAsia="zh-CN"/>
        </w:rPr>
      </w:pPr>
      <w:r>
        <w:rPr>
          <w:rFonts w:hint="eastAsia" w:ascii="仿宋_GB2312" w:hAnsi="仿宋_GB2312" w:eastAsia="仿宋_GB2312" w:cs="仿宋_GB2312"/>
          <w:b/>
          <w:bCs/>
          <w:color w:val="auto"/>
          <w:spacing w:val="0"/>
          <w:sz w:val="32"/>
          <w:szCs w:val="32"/>
          <w:highlight w:val="none"/>
          <w:lang w:eastAsia="zh-CN"/>
        </w:rPr>
        <w:t>财政拨款收入支出总体与上年相比</w:t>
      </w:r>
      <w:r>
        <w:rPr>
          <w:rFonts w:hint="eastAsia" w:ascii="仿宋_GB2312" w:hAnsi="仿宋_GB2312" w:eastAsia="仿宋_GB2312" w:cs="仿宋_GB2312"/>
          <w:b/>
          <w:bCs/>
          <w:color w:val="auto"/>
          <w:spacing w:val="0"/>
          <w:sz w:val="32"/>
          <w:szCs w:val="32"/>
          <w:highlight w:val="none"/>
          <w:lang w:val="en-US" w:eastAsia="zh-CN"/>
        </w:rPr>
        <w:t>,</w:t>
      </w:r>
      <w:r>
        <w:rPr>
          <w:rFonts w:hint="eastAsia" w:ascii="仿宋_GB2312" w:hAnsi="仿宋_GB2312" w:eastAsia="仿宋_GB2312" w:cs="仿宋_GB2312"/>
          <w:color w:val="auto"/>
          <w:spacing w:val="0"/>
          <w:sz w:val="32"/>
          <w:szCs w:val="32"/>
          <w:highlight w:val="none"/>
          <w:lang w:val="zh-CN" w:eastAsia="zh-CN"/>
        </w:rPr>
        <w:t>增加197.95万元</w:t>
      </w:r>
      <w:r>
        <w:rPr>
          <w:rFonts w:hint="eastAsia" w:ascii="仿宋_GB2312" w:hAnsi="仿宋_GB2312" w:eastAsia="仿宋_GB2312" w:cs="仿宋_GB2312"/>
          <w:color w:val="auto"/>
          <w:spacing w:val="0"/>
          <w:sz w:val="32"/>
          <w:szCs w:val="32"/>
          <w:highlight w:val="none"/>
          <w:lang w:eastAsia="zh-CN"/>
        </w:rPr>
        <w:t>，</w:t>
      </w:r>
      <w:r>
        <w:rPr>
          <w:rFonts w:hint="eastAsia" w:ascii="仿宋_GB2312" w:hAnsi="仿宋_GB2312" w:eastAsia="仿宋_GB2312" w:cs="仿宋_GB2312"/>
          <w:color w:val="auto"/>
          <w:spacing w:val="0"/>
          <w:sz w:val="32"/>
          <w:szCs w:val="32"/>
          <w:highlight w:val="none"/>
          <w:lang w:val="zh-CN" w:eastAsia="zh-CN"/>
        </w:rPr>
        <w:t>增长33.12%，</w:t>
      </w:r>
      <w:r>
        <w:rPr>
          <w:rFonts w:hint="eastAsia" w:ascii="仿宋_GB2312" w:hAnsi="仿宋_GB2312" w:eastAsia="仿宋_GB2312" w:cs="仿宋_GB2312"/>
          <w:color w:val="auto"/>
          <w:spacing w:val="0"/>
          <w:sz w:val="32"/>
          <w:szCs w:val="32"/>
          <w:highlight w:val="none"/>
          <w:lang w:eastAsia="zh-CN"/>
        </w:rPr>
        <w:t>主要原因是：</w:t>
      </w:r>
      <w:r>
        <w:rPr>
          <w:rFonts w:hint="eastAsia" w:ascii="仿宋_GB2312" w:hAnsi="仿宋_GB2312" w:eastAsia="仿宋_GB2312" w:cs="仿宋_GB2312"/>
          <w:sz w:val="32"/>
          <w:szCs w:val="32"/>
          <w:highlight w:val="none"/>
          <w:lang w:val="en-US" w:eastAsia="zh-CN"/>
        </w:rPr>
        <w:t>人员经费增加及日常公用支出增加</w:t>
      </w:r>
      <w:r>
        <w:rPr>
          <w:rFonts w:hint="eastAsia" w:ascii="仿宋_GB2312" w:hAnsi="仿宋_GB2312" w:eastAsia="仿宋_GB2312" w:cs="仿宋_GB2312"/>
          <w:color w:val="auto"/>
          <w:spacing w:val="0"/>
          <w:sz w:val="32"/>
          <w:szCs w:val="32"/>
          <w:highlight w:val="none"/>
          <w:lang w:eastAsia="zh-CN"/>
        </w:rPr>
        <w:t>。与年初预算相比，年初预算数</w:t>
      </w:r>
      <w:r>
        <w:rPr>
          <w:rFonts w:hint="eastAsia" w:ascii="仿宋_GB2312" w:hAnsi="仿宋_GB2312" w:eastAsia="仿宋_GB2312" w:cs="仿宋_GB2312"/>
          <w:color w:val="auto"/>
          <w:spacing w:val="0"/>
          <w:sz w:val="32"/>
          <w:szCs w:val="32"/>
          <w:highlight w:val="none"/>
          <w:lang w:val="zh-CN" w:eastAsia="zh-CN"/>
        </w:rPr>
        <w:t>809.97</w:t>
      </w:r>
      <w:r>
        <w:rPr>
          <w:rFonts w:hint="eastAsia" w:ascii="仿宋_GB2312" w:hAnsi="仿宋_GB2312" w:eastAsia="仿宋_GB2312" w:cs="仿宋_GB2312"/>
          <w:color w:val="auto"/>
          <w:spacing w:val="0"/>
          <w:sz w:val="32"/>
          <w:szCs w:val="32"/>
          <w:highlight w:val="none"/>
          <w:lang w:eastAsia="zh-CN"/>
        </w:rPr>
        <w:t>万元，决算数</w:t>
      </w:r>
      <w:r>
        <w:rPr>
          <w:rFonts w:hint="eastAsia" w:ascii="仿宋_GB2312" w:hAnsi="仿宋_GB2312" w:eastAsia="仿宋_GB2312" w:cs="仿宋_GB2312"/>
          <w:color w:val="auto"/>
          <w:spacing w:val="0"/>
          <w:sz w:val="32"/>
          <w:szCs w:val="32"/>
          <w:highlight w:val="none"/>
          <w:lang w:val="zh-CN" w:eastAsia="zh-CN"/>
        </w:rPr>
        <w:t>795.65</w:t>
      </w:r>
      <w:r>
        <w:rPr>
          <w:rFonts w:hint="eastAsia" w:ascii="仿宋_GB2312" w:hAnsi="仿宋_GB2312" w:eastAsia="仿宋_GB2312" w:cs="仿宋_GB2312"/>
          <w:color w:val="auto"/>
          <w:spacing w:val="0"/>
          <w:sz w:val="32"/>
          <w:szCs w:val="32"/>
          <w:highlight w:val="none"/>
          <w:lang w:eastAsia="zh-CN"/>
        </w:rPr>
        <w:t>万元，预决算差异率-1.77%，主要原因是：</w:t>
      </w:r>
      <w:r>
        <w:rPr>
          <w:rFonts w:hint="eastAsia" w:ascii="仿宋_GB2312" w:hAnsi="仿宋_GB2312" w:eastAsia="仿宋_GB2312" w:cs="仿宋_GB2312"/>
          <w:kern w:val="0"/>
          <w:sz w:val="32"/>
          <w:szCs w:val="32"/>
        </w:rPr>
        <w:t>单位项目减少，本年未安排转移支付</w:t>
      </w:r>
      <w:r>
        <w:rPr>
          <w:rFonts w:hint="eastAsia" w:ascii="仿宋_GB2312" w:hAnsi="仿宋_GB2312" w:eastAsia="仿宋_GB2312" w:cs="仿宋_GB2312"/>
          <w:color w:val="auto"/>
          <w:spacing w:val="0"/>
          <w:sz w:val="32"/>
          <w:szCs w:val="32"/>
          <w:highlight w:val="none"/>
          <w:lang w:eastAsia="zh-CN"/>
        </w:rPr>
        <w:t>。</w:t>
      </w:r>
    </w:p>
    <w:p w14:paraId="6672DDAD">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6" w:name="_Toc13833"/>
      <w:bookmarkStart w:id="17" w:name="_Toc20360"/>
      <w:r>
        <w:rPr>
          <w:rFonts w:hint="eastAsia" w:ascii="黑体" w:hAnsi="黑体" w:eastAsia="黑体" w:cs="宋体"/>
          <w:bCs/>
          <w:color w:val="auto"/>
          <w:kern w:val="0"/>
          <w:sz w:val="32"/>
          <w:szCs w:val="32"/>
          <w:highlight w:val="none"/>
          <w:lang w:eastAsia="zh-CN"/>
        </w:rPr>
        <w:t>五、一般公共预算财政拨款支出决算情况说明</w:t>
      </w:r>
      <w:bookmarkEnd w:id="16"/>
      <w:bookmarkEnd w:id="17"/>
    </w:p>
    <w:p w14:paraId="56EBCC34">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outlineLvl w:val="2"/>
        <w:rPr>
          <w:rFonts w:hint="eastAsia" w:ascii="黑体" w:hAnsi="黑体" w:eastAsia="黑体"/>
          <w:color w:val="auto"/>
          <w:sz w:val="32"/>
          <w:szCs w:val="32"/>
          <w:highlight w:val="none"/>
          <w:lang w:eastAsia="zh-CN"/>
        </w:rPr>
      </w:pPr>
      <w:r>
        <w:rPr>
          <w:rFonts w:hint="eastAsia" w:ascii="黑体" w:hAnsi="黑体" w:eastAsia="黑体"/>
          <w:color w:val="auto"/>
          <w:sz w:val="32"/>
          <w:szCs w:val="32"/>
          <w:highlight w:val="none"/>
          <w:lang w:eastAsia="zh-CN"/>
        </w:rPr>
        <w:t>（一）一般公共预算财政拨款支出决算总体情况</w:t>
      </w:r>
    </w:p>
    <w:p w14:paraId="2B4E9DA3">
      <w:pPr>
        <w:keepNext w:val="0"/>
        <w:keepLines w:val="0"/>
        <w:pageBreakBefore w:val="0"/>
        <w:widowControl w:val="0"/>
        <w:kinsoku/>
        <w:wordWrap/>
        <w:overflowPunct/>
        <w:topLinePunct w:val="0"/>
        <w:autoSpaceDE/>
        <w:autoSpaceDN/>
        <w:bidi w:val="0"/>
        <w:adjustRightInd/>
        <w:snapToGrid/>
        <w:spacing w:line="600" w:lineRule="exact"/>
        <w:ind w:firstLine="643" w:firstLineChars="200"/>
        <w:jc w:val="both"/>
        <w:textAlignment w:val="auto"/>
        <w:rPr>
          <w:rFonts w:hint="eastAsia" w:ascii="仿宋_GB2312" w:hAnsi="仿宋_GB2312" w:eastAsia="仿宋_GB2312" w:cs="仿宋_GB2312"/>
          <w:color w:val="auto"/>
          <w:spacing w:val="0"/>
          <w:sz w:val="32"/>
          <w:szCs w:val="32"/>
          <w:highlight w:val="none"/>
          <w:lang w:val="en-US" w:eastAsia="zh-CN"/>
        </w:rPr>
      </w:pPr>
      <w:r>
        <w:rPr>
          <w:rFonts w:hint="eastAsia" w:ascii="仿宋_GB2312" w:hAnsi="仿宋_GB2312" w:eastAsia="仿宋_GB2312" w:cs="仿宋_GB2312"/>
          <w:b/>
          <w:bCs/>
          <w:color w:val="auto"/>
          <w:spacing w:val="0"/>
          <w:sz w:val="32"/>
          <w:szCs w:val="32"/>
          <w:highlight w:val="none"/>
          <w:lang w:eastAsia="zh-CN"/>
        </w:rPr>
        <w:t>2023年度一般公共预算财政拨款支出795.65万元，</w:t>
      </w:r>
      <w:r>
        <w:rPr>
          <w:rFonts w:hint="eastAsia" w:ascii="仿宋_GB2312" w:hAnsi="仿宋_GB2312" w:eastAsia="仿宋_GB2312" w:cs="仿宋_GB2312"/>
          <w:color w:val="auto"/>
          <w:spacing w:val="0"/>
          <w:sz w:val="32"/>
          <w:szCs w:val="32"/>
          <w:highlight w:val="none"/>
          <w:lang w:eastAsia="zh-CN"/>
        </w:rPr>
        <w:t>占本年支出合计的</w:t>
      </w:r>
      <w:r>
        <w:rPr>
          <w:rFonts w:hint="eastAsia" w:ascii="仿宋_GB2312" w:hAnsi="仿宋_GB2312" w:eastAsia="仿宋_GB2312" w:cs="仿宋_GB2312"/>
          <w:color w:val="auto"/>
          <w:spacing w:val="0"/>
          <w:sz w:val="32"/>
          <w:szCs w:val="32"/>
          <w:highlight w:val="none"/>
          <w:lang w:val="zh-CN" w:eastAsia="zh-CN"/>
        </w:rPr>
        <w:t>100.00%</w:t>
      </w:r>
      <w:r>
        <w:rPr>
          <w:rFonts w:hint="eastAsia" w:ascii="仿宋_GB2312" w:hAnsi="仿宋_GB2312" w:eastAsia="仿宋_GB2312" w:cs="仿宋_GB2312"/>
          <w:color w:val="auto"/>
          <w:spacing w:val="0"/>
          <w:sz w:val="32"/>
          <w:szCs w:val="32"/>
          <w:highlight w:val="none"/>
          <w:lang w:eastAsia="zh-CN"/>
        </w:rPr>
        <w:t>。</w:t>
      </w:r>
      <w:r>
        <w:rPr>
          <w:rFonts w:hint="eastAsia" w:ascii="仿宋_GB2312" w:hAnsi="仿宋_GB2312" w:eastAsia="仿宋_GB2312" w:cs="仿宋_GB2312"/>
          <w:b/>
          <w:bCs/>
          <w:color w:val="auto"/>
          <w:spacing w:val="0"/>
          <w:sz w:val="32"/>
          <w:szCs w:val="32"/>
          <w:highlight w:val="none"/>
          <w:lang w:eastAsia="zh-CN"/>
        </w:rPr>
        <w:t>与上年相比，</w:t>
      </w:r>
      <w:r>
        <w:rPr>
          <w:rFonts w:hint="eastAsia" w:ascii="仿宋_GB2312" w:hAnsi="仿宋_GB2312" w:eastAsia="仿宋_GB2312" w:cs="仿宋_GB2312"/>
          <w:color w:val="auto"/>
          <w:spacing w:val="0"/>
          <w:sz w:val="32"/>
          <w:szCs w:val="32"/>
          <w:highlight w:val="none"/>
          <w:lang w:val="zh-CN" w:eastAsia="zh-CN"/>
        </w:rPr>
        <w:t>增加197.95万元</w:t>
      </w:r>
      <w:r>
        <w:rPr>
          <w:rFonts w:hint="eastAsia" w:ascii="仿宋_GB2312" w:hAnsi="仿宋_GB2312" w:eastAsia="仿宋_GB2312" w:cs="仿宋_GB2312"/>
          <w:color w:val="auto"/>
          <w:spacing w:val="0"/>
          <w:sz w:val="32"/>
          <w:szCs w:val="32"/>
          <w:highlight w:val="none"/>
          <w:lang w:eastAsia="zh-CN"/>
        </w:rPr>
        <w:t>，</w:t>
      </w:r>
      <w:r>
        <w:rPr>
          <w:rFonts w:hint="eastAsia" w:ascii="仿宋_GB2312" w:hAnsi="仿宋_GB2312" w:eastAsia="仿宋_GB2312" w:cs="仿宋_GB2312"/>
          <w:color w:val="auto"/>
          <w:spacing w:val="0"/>
          <w:sz w:val="32"/>
          <w:szCs w:val="32"/>
          <w:highlight w:val="none"/>
          <w:lang w:val="zh-CN" w:eastAsia="zh-CN"/>
        </w:rPr>
        <w:t>增长33.12%，</w:t>
      </w:r>
      <w:r>
        <w:rPr>
          <w:rFonts w:hint="eastAsia" w:ascii="仿宋_GB2312" w:hAnsi="仿宋_GB2312" w:eastAsia="仿宋_GB2312" w:cs="仿宋_GB2312"/>
          <w:color w:val="auto"/>
          <w:spacing w:val="0"/>
          <w:sz w:val="32"/>
          <w:szCs w:val="32"/>
          <w:highlight w:val="none"/>
          <w:lang w:eastAsia="zh-CN"/>
        </w:rPr>
        <w:t>主要原因是：</w:t>
      </w:r>
      <w:r>
        <w:rPr>
          <w:rFonts w:hint="eastAsia" w:ascii="仿宋_GB2312" w:hAnsi="仿宋_GB2312" w:eastAsia="仿宋_GB2312" w:cs="仿宋_GB2312"/>
          <w:color w:val="auto"/>
          <w:spacing w:val="0"/>
          <w:sz w:val="32"/>
          <w:szCs w:val="32"/>
          <w:highlight w:val="none"/>
          <w:lang w:val="en-US" w:eastAsia="zh-CN"/>
        </w:rPr>
        <w:t>人员经费增加及日常公用支出增加</w:t>
      </w:r>
      <w:r>
        <w:rPr>
          <w:rFonts w:hint="eastAsia" w:ascii="仿宋_GB2312" w:hAnsi="仿宋_GB2312" w:eastAsia="仿宋_GB2312" w:cs="仿宋_GB2312"/>
          <w:color w:val="auto"/>
          <w:spacing w:val="0"/>
          <w:sz w:val="32"/>
          <w:szCs w:val="32"/>
          <w:highlight w:val="none"/>
          <w:lang w:eastAsia="zh-CN"/>
        </w:rPr>
        <w:t>。</w:t>
      </w:r>
      <w:r>
        <w:rPr>
          <w:rFonts w:hint="eastAsia" w:ascii="仿宋_GB2312" w:hAnsi="仿宋_GB2312" w:eastAsia="仿宋_GB2312" w:cs="仿宋_GB2312"/>
          <w:b/>
          <w:bCs/>
          <w:color w:val="auto"/>
          <w:spacing w:val="0"/>
          <w:sz w:val="32"/>
          <w:szCs w:val="32"/>
          <w:highlight w:val="none"/>
          <w:lang w:eastAsia="zh-CN"/>
        </w:rPr>
        <w:t>与年初预算相比，</w:t>
      </w:r>
      <w:r>
        <w:rPr>
          <w:rFonts w:hint="eastAsia" w:ascii="仿宋_GB2312" w:hAnsi="仿宋_GB2312" w:eastAsia="仿宋_GB2312" w:cs="仿宋_GB2312"/>
          <w:color w:val="auto"/>
          <w:spacing w:val="0"/>
          <w:sz w:val="32"/>
          <w:szCs w:val="32"/>
          <w:highlight w:val="none"/>
          <w:lang w:eastAsia="zh-CN"/>
        </w:rPr>
        <w:t>年初预算数</w:t>
      </w:r>
      <w:r>
        <w:rPr>
          <w:rFonts w:hint="eastAsia" w:ascii="仿宋_GB2312" w:hAnsi="仿宋_GB2312" w:eastAsia="仿宋_GB2312" w:cs="仿宋_GB2312"/>
          <w:color w:val="auto"/>
          <w:spacing w:val="0"/>
          <w:sz w:val="32"/>
          <w:szCs w:val="32"/>
          <w:highlight w:val="none"/>
          <w:lang w:val="zh-CN" w:eastAsia="zh-CN"/>
        </w:rPr>
        <w:t>809.97</w:t>
      </w:r>
      <w:r>
        <w:rPr>
          <w:rFonts w:hint="eastAsia" w:ascii="仿宋_GB2312" w:hAnsi="仿宋_GB2312" w:eastAsia="仿宋_GB2312" w:cs="仿宋_GB2312"/>
          <w:color w:val="auto"/>
          <w:spacing w:val="0"/>
          <w:sz w:val="32"/>
          <w:szCs w:val="32"/>
          <w:highlight w:val="none"/>
          <w:lang w:eastAsia="zh-CN"/>
        </w:rPr>
        <w:t>万元，决算数</w:t>
      </w:r>
      <w:r>
        <w:rPr>
          <w:rFonts w:hint="eastAsia" w:ascii="仿宋_GB2312" w:hAnsi="仿宋_GB2312" w:eastAsia="仿宋_GB2312" w:cs="仿宋_GB2312"/>
          <w:color w:val="auto"/>
          <w:spacing w:val="0"/>
          <w:sz w:val="32"/>
          <w:szCs w:val="32"/>
          <w:highlight w:val="none"/>
          <w:lang w:val="zh-CN" w:eastAsia="zh-CN"/>
        </w:rPr>
        <w:t>795.65</w:t>
      </w:r>
      <w:r>
        <w:rPr>
          <w:rFonts w:hint="eastAsia" w:ascii="仿宋_GB2312" w:hAnsi="仿宋_GB2312" w:eastAsia="仿宋_GB2312" w:cs="仿宋_GB2312"/>
          <w:color w:val="auto"/>
          <w:spacing w:val="0"/>
          <w:sz w:val="32"/>
          <w:szCs w:val="32"/>
          <w:highlight w:val="none"/>
          <w:lang w:eastAsia="zh-CN"/>
        </w:rPr>
        <w:t>万元，预决算差异率</w:t>
      </w:r>
      <w:r>
        <w:rPr>
          <w:rFonts w:hint="eastAsia" w:ascii="仿宋_GB2312" w:hAnsi="仿宋_GB2312" w:eastAsia="仿宋_GB2312" w:cs="仿宋_GB2312"/>
          <w:color w:val="auto"/>
          <w:spacing w:val="0"/>
          <w:sz w:val="32"/>
          <w:szCs w:val="32"/>
          <w:highlight w:val="none"/>
          <w:lang w:val="zh-CN" w:eastAsia="zh-CN"/>
        </w:rPr>
        <w:t>-1.77%</w:t>
      </w:r>
      <w:r>
        <w:rPr>
          <w:rFonts w:hint="eastAsia" w:ascii="仿宋_GB2312" w:hAnsi="仿宋_GB2312" w:eastAsia="仿宋_GB2312" w:cs="仿宋_GB2312"/>
          <w:color w:val="auto"/>
          <w:spacing w:val="0"/>
          <w:sz w:val="32"/>
          <w:szCs w:val="32"/>
          <w:highlight w:val="none"/>
          <w:lang w:eastAsia="zh-CN"/>
        </w:rPr>
        <w:t>，主要原因是：单位项目减少，本年未安排转移支付。</w:t>
      </w:r>
    </w:p>
    <w:p w14:paraId="01D28882">
      <w:pPr>
        <w:keepNext w:val="0"/>
        <w:keepLines w:val="0"/>
        <w:pageBreakBefore w:val="0"/>
        <w:widowControl w:val="0"/>
        <w:numPr>
          <w:ilvl w:val="0"/>
          <w:numId w:val="1"/>
        </w:numPr>
        <w:kinsoku/>
        <w:wordWrap/>
        <w:overflowPunct/>
        <w:topLinePunct w:val="0"/>
        <w:autoSpaceDE/>
        <w:autoSpaceDN/>
        <w:bidi w:val="0"/>
        <w:adjustRightInd/>
        <w:snapToGrid/>
        <w:spacing w:line="600" w:lineRule="exact"/>
        <w:ind w:firstLine="640" w:firstLineChars="200"/>
        <w:jc w:val="both"/>
        <w:textAlignment w:val="auto"/>
        <w:outlineLvl w:val="2"/>
        <w:rPr>
          <w:rFonts w:hint="eastAsia" w:ascii="黑体" w:hAnsi="黑体" w:eastAsia="黑体"/>
          <w:color w:val="auto"/>
          <w:sz w:val="32"/>
          <w:szCs w:val="32"/>
          <w:highlight w:val="none"/>
          <w:lang w:eastAsia="zh-CN"/>
        </w:rPr>
      </w:pPr>
      <w:r>
        <w:rPr>
          <w:rFonts w:hint="eastAsia" w:ascii="黑体" w:hAnsi="黑体" w:eastAsia="黑体"/>
          <w:color w:val="auto"/>
          <w:sz w:val="32"/>
          <w:szCs w:val="32"/>
          <w:highlight w:val="none"/>
          <w:lang w:eastAsia="zh-CN"/>
        </w:rPr>
        <w:t>一般公共预算</w:t>
      </w:r>
      <w:r>
        <w:rPr>
          <w:rFonts w:hint="eastAsia" w:ascii="黑体" w:hAnsi="黑体" w:eastAsia="黑体"/>
          <w:color w:val="auto"/>
          <w:sz w:val="32"/>
          <w:szCs w:val="32"/>
          <w:highlight w:val="none"/>
          <w:lang w:val="en-US" w:eastAsia="zh-CN"/>
        </w:rPr>
        <w:t>财政拨款支出决算</w:t>
      </w:r>
      <w:r>
        <w:rPr>
          <w:rFonts w:hint="eastAsia" w:ascii="黑体" w:hAnsi="黑体" w:eastAsia="黑体"/>
          <w:color w:val="auto"/>
          <w:sz w:val="32"/>
          <w:szCs w:val="32"/>
          <w:highlight w:val="none"/>
          <w:lang w:eastAsia="zh-CN"/>
        </w:rPr>
        <w:t>结构情况</w:t>
      </w:r>
    </w:p>
    <w:p w14:paraId="45192AE6">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0" w:leftChars="0" w:right="0" w:rightChars="0" w:firstLine="640" w:firstLineChars="200"/>
        <w:jc w:val="both"/>
        <w:textAlignment w:val="auto"/>
        <w:rPr>
          <w:rFonts w:hint="eastAsia" w:ascii="仿宋_GB2312" w:hAnsi="仿宋_GB2312" w:eastAsia="仿宋_GB2312" w:cs="仿宋_GB2312"/>
          <w:color w:val="auto"/>
          <w:spacing w:val="0"/>
          <w:kern w:val="2"/>
          <w:sz w:val="32"/>
          <w:szCs w:val="32"/>
          <w:highlight w:val="none"/>
          <w:lang w:val="zh-CN" w:eastAsia="zh-CN" w:bidi="ar-SA"/>
        </w:rPr>
      </w:pPr>
      <w:r>
        <w:rPr>
          <w:rFonts w:hint="eastAsia" w:ascii="仿宋_GB2312" w:eastAsia="仿宋_GB2312" w:cs="Times New Roman"/>
          <w:color w:val="auto"/>
          <w:spacing w:val="0"/>
          <w:kern w:val="2"/>
          <w:sz w:val="32"/>
          <w:szCs w:val="32"/>
          <w:lang w:val="en-US" w:eastAsia="zh-CN" w:bidi="ar-SA"/>
        </w:rPr>
        <w:t>1</w:t>
      </w:r>
      <w:r>
        <w:rPr>
          <w:rFonts w:hint="default" w:ascii="仿宋_GB2312" w:hAnsi="Times New Roman" w:eastAsia="仿宋_GB2312" w:cs="Times New Roman"/>
          <w:color w:val="auto"/>
          <w:spacing w:val="0"/>
          <w:kern w:val="2"/>
          <w:sz w:val="32"/>
          <w:szCs w:val="32"/>
          <w:lang w:val="zh-CN" w:eastAsia="zh-CN" w:bidi="ar-SA"/>
        </w:rPr>
        <w:t>.</w:t>
      </w:r>
      <w:r>
        <w:rPr>
          <w:rFonts w:hint="default" w:ascii="仿宋_GB2312" w:hAnsi="Times New Roman" w:eastAsia="仿宋_GB2312" w:cs="Times New Roman"/>
          <w:color w:val="auto"/>
          <w:spacing w:val="0"/>
          <w:kern w:val="2"/>
          <w:sz w:val="32"/>
          <w:szCs w:val="32"/>
          <w:highlight w:val="none"/>
          <w:lang w:val="zh-CN" w:eastAsia="zh-CN" w:bidi="ar-SA"/>
        </w:rPr>
        <w:t>社会保障和就</w:t>
      </w:r>
      <w:r>
        <w:rPr>
          <w:rFonts w:hint="default" w:ascii="Times New Roman" w:hAnsi="Times New Roman" w:eastAsia="仿宋_GB2312" w:cs="Times New Roman"/>
          <w:color w:val="auto"/>
          <w:spacing w:val="0"/>
          <w:kern w:val="2"/>
          <w:sz w:val="32"/>
          <w:szCs w:val="32"/>
          <w:highlight w:val="none"/>
          <w:lang w:val="zh-CN" w:eastAsia="zh-CN" w:bidi="ar-SA"/>
        </w:rPr>
        <w:t>业支出（类）</w:t>
      </w:r>
      <w:r>
        <w:rPr>
          <w:rFonts w:hint="eastAsia" w:ascii="仿宋_GB2312" w:hAnsi="仿宋_GB2312" w:eastAsia="仿宋_GB2312" w:cs="仿宋_GB2312"/>
          <w:color w:val="auto"/>
          <w:spacing w:val="0"/>
          <w:kern w:val="2"/>
          <w:sz w:val="32"/>
          <w:szCs w:val="32"/>
          <w:highlight w:val="none"/>
          <w:lang w:val="zh-CN" w:eastAsia="zh-CN" w:bidi="ar-SA"/>
        </w:rPr>
        <w:t>24.82万元，占3.12%；</w:t>
      </w:r>
    </w:p>
    <w:p w14:paraId="2E8501AD">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0" w:leftChars="0" w:right="0" w:rightChars="0" w:firstLine="640" w:firstLineChars="200"/>
        <w:jc w:val="both"/>
        <w:textAlignment w:val="auto"/>
        <w:rPr>
          <w:rFonts w:hint="eastAsia" w:ascii="仿宋_GB2312" w:hAnsi="仿宋_GB2312" w:eastAsia="仿宋_GB2312" w:cs="仿宋_GB2312"/>
          <w:color w:val="auto"/>
          <w:spacing w:val="0"/>
          <w:kern w:val="2"/>
          <w:sz w:val="32"/>
          <w:szCs w:val="32"/>
          <w:highlight w:val="none"/>
          <w:lang w:val="zh-CN" w:eastAsia="zh-CN" w:bidi="ar-SA"/>
        </w:rPr>
      </w:pPr>
      <w:r>
        <w:rPr>
          <w:rFonts w:hint="eastAsia" w:ascii="仿宋_GB2312" w:hAnsi="仿宋_GB2312" w:eastAsia="仿宋_GB2312" w:cs="仿宋_GB2312"/>
          <w:color w:val="auto"/>
          <w:spacing w:val="0"/>
          <w:kern w:val="2"/>
          <w:sz w:val="32"/>
          <w:szCs w:val="32"/>
          <w:highlight w:val="none"/>
          <w:lang w:val="en-US" w:eastAsia="zh-CN" w:bidi="ar-SA"/>
        </w:rPr>
        <w:t>2</w:t>
      </w:r>
      <w:r>
        <w:rPr>
          <w:rFonts w:hint="eastAsia" w:ascii="仿宋_GB2312" w:hAnsi="仿宋_GB2312" w:eastAsia="仿宋_GB2312" w:cs="仿宋_GB2312"/>
          <w:color w:val="auto"/>
          <w:spacing w:val="0"/>
          <w:kern w:val="2"/>
          <w:sz w:val="32"/>
          <w:szCs w:val="32"/>
          <w:highlight w:val="none"/>
          <w:lang w:val="zh-CN" w:eastAsia="zh-CN" w:bidi="ar-SA"/>
        </w:rPr>
        <w:t>.卫生健康支出（类）12.22万元，占1.54%；</w:t>
      </w:r>
    </w:p>
    <w:p w14:paraId="1698B072">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0" w:leftChars="0" w:right="0" w:rightChars="0" w:firstLine="640" w:firstLineChars="200"/>
        <w:jc w:val="both"/>
        <w:textAlignment w:val="auto"/>
        <w:rPr>
          <w:rFonts w:hint="eastAsia" w:ascii="仿宋_GB2312" w:hAnsi="仿宋_GB2312" w:eastAsia="仿宋_GB2312" w:cs="仿宋_GB2312"/>
          <w:color w:val="auto"/>
          <w:spacing w:val="0"/>
          <w:kern w:val="2"/>
          <w:sz w:val="32"/>
          <w:szCs w:val="32"/>
          <w:highlight w:val="none"/>
          <w:lang w:val="zh-CN" w:eastAsia="zh-CN" w:bidi="ar-SA"/>
        </w:rPr>
      </w:pPr>
      <w:r>
        <w:rPr>
          <w:rFonts w:hint="eastAsia" w:ascii="仿宋_GB2312" w:hAnsi="仿宋_GB2312" w:eastAsia="仿宋_GB2312" w:cs="仿宋_GB2312"/>
          <w:color w:val="auto"/>
          <w:spacing w:val="0"/>
          <w:kern w:val="2"/>
          <w:sz w:val="32"/>
          <w:szCs w:val="32"/>
          <w:highlight w:val="none"/>
          <w:lang w:val="en-US" w:eastAsia="zh-CN" w:bidi="ar-SA"/>
        </w:rPr>
        <w:t>3</w:t>
      </w:r>
      <w:r>
        <w:rPr>
          <w:rFonts w:hint="eastAsia" w:ascii="仿宋_GB2312" w:hAnsi="仿宋_GB2312" w:eastAsia="仿宋_GB2312" w:cs="仿宋_GB2312"/>
          <w:color w:val="auto"/>
          <w:spacing w:val="0"/>
          <w:kern w:val="2"/>
          <w:sz w:val="32"/>
          <w:szCs w:val="32"/>
          <w:highlight w:val="none"/>
          <w:lang w:val="zh-CN" w:eastAsia="zh-CN" w:bidi="ar-SA"/>
        </w:rPr>
        <w:t>.农林水支出（类）739.54万元，占92.95%；</w:t>
      </w:r>
    </w:p>
    <w:p w14:paraId="78128B6F">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0" w:leftChars="0" w:right="0" w:rightChars="0" w:firstLine="640" w:firstLineChars="200"/>
        <w:jc w:val="both"/>
        <w:textAlignment w:val="auto"/>
        <w:rPr>
          <w:rFonts w:hint="eastAsia" w:ascii="仿宋_GB2312" w:hAnsi="仿宋_GB2312" w:eastAsia="仿宋_GB2312" w:cs="仿宋_GB2312"/>
          <w:color w:val="auto"/>
          <w:spacing w:val="0"/>
          <w:kern w:val="2"/>
          <w:sz w:val="32"/>
          <w:szCs w:val="32"/>
          <w:highlight w:val="none"/>
          <w:lang w:val="zh-CN" w:eastAsia="zh-CN" w:bidi="ar-SA"/>
        </w:rPr>
      </w:pPr>
      <w:r>
        <w:rPr>
          <w:rFonts w:hint="eastAsia" w:ascii="仿宋_GB2312" w:hAnsi="仿宋_GB2312" w:eastAsia="仿宋_GB2312" w:cs="仿宋_GB2312"/>
          <w:color w:val="auto"/>
          <w:spacing w:val="0"/>
          <w:kern w:val="2"/>
          <w:sz w:val="32"/>
          <w:szCs w:val="32"/>
          <w:highlight w:val="none"/>
          <w:lang w:val="en-US" w:eastAsia="zh-CN" w:bidi="ar-SA"/>
        </w:rPr>
        <w:t>4</w:t>
      </w:r>
      <w:r>
        <w:rPr>
          <w:rFonts w:hint="eastAsia" w:ascii="仿宋_GB2312" w:hAnsi="仿宋_GB2312" w:eastAsia="仿宋_GB2312" w:cs="仿宋_GB2312"/>
          <w:color w:val="auto"/>
          <w:spacing w:val="0"/>
          <w:kern w:val="2"/>
          <w:sz w:val="32"/>
          <w:szCs w:val="32"/>
          <w:highlight w:val="none"/>
          <w:lang w:val="zh-CN" w:eastAsia="zh-CN" w:bidi="ar-SA"/>
        </w:rPr>
        <w:t>.住房保障支出（类）19.07万元，占2.40%；</w:t>
      </w:r>
    </w:p>
    <w:p w14:paraId="6CCE69FE">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outlineLvl w:val="2"/>
        <w:rPr>
          <w:rFonts w:hint="eastAsia" w:ascii="黑体" w:hAnsi="黑体" w:eastAsia="黑体"/>
          <w:color w:val="auto"/>
          <w:sz w:val="32"/>
          <w:szCs w:val="32"/>
          <w:highlight w:val="none"/>
          <w:lang w:eastAsia="zh-CN"/>
        </w:rPr>
      </w:pPr>
      <w:r>
        <w:rPr>
          <w:rFonts w:hint="eastAsia" w:ascii="黑体" w:hAnsi="黑体" w:eastAsia="黑体"/>
          <w:color w:val="auto"/>
          <w:sz w:val="32"/>
          <w:szCs w:val="32"/>
          <w:highlight w:val="none"/>
          <w:lang w:eastAsia="zh-CN"/>
        </w:rPr>
        <w:t>（三）一般公共预算财政拨款支出决算具体情况</w:t>
      </w:r>
    </w:p>
    <w:p w14:paraId="2EAEB974">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color w:val="auto"/>
          <w:kern w:val="2"/>
          <w:sz w:val="32"/>
          <w:szCs w:val="32"/>
          <w:highlight w:val="none"/>
          <w:lang w:val="zh-CN" w:eastAsia="zh-CN" w:bidi="ar-SA"/>
        </w:rPr>
      </w:pPr>
      <w:r>
        <w:rPr>
          <w:rFonts w:hint="eastAsia" w:ascii="仿宋_GB2312" w:hAnsi="仿宋_GB2312" w:eastAsia="仿宋_GB2312" w:cs="仿宋_GB2312"/>
          <w:color w:val="auto"/>
          <w:kern w:val="2"/>
          <w:sz w:val="32"/>
          <w:szCs w:val="32"/>
          <w:highlight w:val="none"/>
          <w:lang w:val="en-US" w:eastAsia="zh-CN" w:bidi="ar-SA"/>
        </w:rPr>
        <w:t>1.农林水支出（类）巩固脱贫攻坚成果衔接乡村振兴（款）行政运行（项）:支出决算数为218.07万元，比上年决算增加41.72万元，增长23.66%，主要原因是：</w:t>
      </w:r>
      <w:r>
        <w:rPr>
          <w:rFonts w:hint="eastAsia" w:ascii="仿宋_GB2312" w:hAnsi="仿宋_GB2312" w:eastAsia="仿宋_GB2312" w:cs="仿宋_GB2312"/>
          <w:sz w:val="32"/>
          <w:szCs w:val="32"/>
          <w:highlight w:val="none"/>
          <w:lang w:val="en-US" w:eastAsia="zh-CN"/>
        </w:rPr>
        <w:t>人员经费增加及日常公用支出增加</w:t>
      </w:r>
      <w:r>
        <w:rPr>
          <w:rFonts w:hint="eastAsia" w:ascii="仿宋_GB2312" w:hAnsi="仿宋_GB2312" w:eastAsia="仿宋_GB2312" w:cs="仿宋_GB2312"/>
          <w:color w:val="auto"/>
          <w:kern w:val="2"/>
          <w:sz w:val="32"/>
          <w:szCs w:val="32"/>
          <w:highlight w:val="none"/>
          <w:lang w:val="zh-CN" w:eastAsia="zh-CN" w:bidi="ar-SA"/>
        </w:rPr>
        <w:t>。</w:t>
      </w:r>
    </w:p>
    <w:p w14:paraId="7AD9B618">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color w:val="auto"/>
          <w:kern w:val="2"/>
          <w:sz w:val="32"/>
          <w:szCs w:val="32"/>
          <w:highlight w:val="none"/>
          <w:lang w:val="zh-CN" w:eastAsia="zh-CN" w:bidi="ar-SA"/>
        </w:rPr>
      </w:pPr>
      <w:r>
        <w:rPr>
          <w:rFonts w:hint="eastAsia" w:ascii="仿宋_GB2312" w:hAnsi="仿宋_GB2312" w:eastAsia="仿宋_GB2312" w:cs="仿宋_GB2312"/>
          <w:color w:val="auto"/>
          <w:kern w:val="2"/>
          <w:sz w:val="32"/>
          <w:szCs w:val="32"/>
          <w:highlight w:val="none"/>
          <w:lang w:val="en-US" w:eastAsia="zh-CN" w:bidi="ar-SA"/>
        </w:rPr>
        <w:t>2.卫生健康支出（类）行政事业单位医疗（款）行政单位医疗（项）:支出决算数为10.25万元，比上年决算增加1.18万元，增长13.01%，主要原因是：</w:t>
      </w:r>
      <w:r>
        <w:rPr>
          <w:rFonts w:hint="eastAsia" w:ascii="仿宋_GB2312" w:hAnsi="仿宋_GB2312" w:eastAsia="仿宋_GB2312" w:cs="仿宋_GB2312"/>
          <w:sz w:val="32"/>
          <w:szCs w:val="32"/>
          <w:highlight w:val="none"/>
          <w:lang w:val="en-US" w:eastAsia="zh-CN"/>
        </w:rPr>
        <w:t>人员经费增加及日常公用支出增加</w:t>
      </w:r>
      <w:r>
        <w:rPr>
          <w:rFonts w:hint="eastAsia" w:ascii="仿宋_GB2312" w:hAnsi="仿宋_GB2312" w:eastAsia="仿宋_GB2312" w:cs="仿宋_GB2312"/>
          <w:color w:val="auto"/>
          <w:kern w:val="2"/>
          <w:sz w:val="32"/>
          <w:szCs w:val="32"/>
          <w:highlight w:val="none"/>
          <w:lang w:val="zh-CN" w:eastAsia="zh-CN" w:bidi="ar-SA"/>
        </w:rPr>
        <w:t>。</w:t>
      </w:r>
    </w:p>
    <w:p w14:paraId="1179258A">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color w:val="auto"/>
          <w:kern w:val="2"/>
          <w:sz w:val="32"/>
          <w:szCs w:val="32"/>
          <w:highlight w:val="none"/>
          <w:lang w:val="zh-CN" w:eastAsia="zh-CN" w:bidi="ar-SA"/>
        </w:rPr>
      </w:pPr>
      <w:r>
        <w:rPr>
          <w:rFonts w:hint="eastAsia" w:ascii="仿宋_GB2312" w:hAnsi="仿宋_GB2312" w:eastAsia="仿宋_GB2312" w:cs="仿宋_GB2312"/>
          <w:color w:val="auto"/>
          <w:kern w:val="2"/>
          <w:sz w:val="32"/>
          <w:szCs w:val="32"/>
          <w:highlight w:val="none"/>
          <w:lang w:val="en-US" w:eastAsia="zh-CN" w:bidi="ar-SA"/>
        </w:rPr>
        <w:t>3.卫生健康支出（类）行政事业单位医疗（款）公务员医疗补助（项）:支出决算数为1.97万元，比上年决算增加0.23万元，增长13.22%，主要原因是：</w:t>
      </w:r>
      <w:r>
        <w:rPr>
          <w:rFonts w:hint="eastAsia" w:ascii="仿宋_GB2312" w:hAnsi="仿宋_GB2312" w:eastAsia="仿宋_GB2312" w:cs="仿宋_GB2312"/>
          <w:sz w:val="32"/>
          <w:szCs w:val="32"/>
          <w:highlight w:val="none"/>
          <w:lang w:val="en-US" w:eastAsia="zh-CN"/>
        </w:rPr>
        <w:t>人员经费增加及日常公用支出增加</w:t>
      </w:r>
      <w:r>
        <w:rPr>
          <w:rFonts w:hint="eastAsia" w:ascii="仿宋_GB2312" w:hAnsi="仿宋_GB2312" w:eastAsia="仿宋_GB2312" w:cs="仿宋_GB2312"/>
          <w:color w:val="auto"/>
          <w:kern w:val="2"/>
          <w:sz w:val="32"/>
          <w:szCs w:val="32"/>
          <w:highlight w:val="none"/>
          <w:lang w:val="zh-CN" w:eastAsia="zh-CN" w:bidi="ar-SA"/>
        </w:rPr>
        <w:t>。</w:t>
      </w:r>
    </w:p>
    <w:p w14:paraId="5573AE78">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color w:val="auto"/>
          <w:kern w:val="2"/>
          <w:sz w:val="32"/>
          <w:szCs w:val="32"/>
          <w:highlight w:val="none"/>
          <w:lang w:val="zh-CN" w:eastAsia="zh-CN" w:bidi="ar-SA"/>
        </w:rPr>
      </w:pPr>
      <w:r>
        <w:rPr>
          <w:rFonts w:hint="eastAsia" w:ascii="仿宋_GB2312" w:hAnsi="仿宋_GB2312" w:eastAsia="仿宋_GB2312" w:cs="仿宋_GB2312"/>
          <w:color w:val="auto"/>
          <w:kern w:val="2"/>
          <w:sz w:val="32"/>
          <w:szCs w:val="32"/>
          <w:highlight w:val="none"/>
          <w:lang w:val="en-US" w:eastAsia="zh-CN" w:bidi="ar-SA"/>
        </w:rPr>
        <w:t>4.农林水支出（类）巩固脱贫攻坚成果衔接乡村振兴（款）生产发展（项）:支出决算数为126.75万元，比上年决算增加126.75万元，增长100%，主要原因是：</w:t>
      </w:r>
      <w:r>
        <w:rPr>
          <w:rFonts w:hint="eastAsia" w:ascii="仿宋_GB2312" w:hAnsi="仿宋_GB2312" w:eastAsia="仿宋_GB2312" w:cs="仿宋_GB2312"/>
          <w:sz w:val="32"/>
          <w:szCs w:val="32"/>
          <w:highlight w:val="none"/>
          <w:lang w:val="en-US" w:eastAsia="zh-CN"/>
        </w:rPr>
        <w:t>人员经费增加及日常公用支出增加</w:t>
      </w:r>
      <w:r>
        <w:rPr>
          <w:rFonts w:hint="eastAsia" w:ascii="仿宋_GB2312" w:hAnsi="仿宋_GB2312" w:eastAsia="仿宋_GB2312" w:cs="仿宋_GB2312"/>
          <w:color w:val="auto"/>
          <w:kern w:val="2"/>
          <w:sz w:val="32"/>
          <w:szCs w:val="32"/>
          <w:highlight w:val="none"/>
          <w:lang w:val="zh-CN" w:eastAsia="zh-CN" w:bidi="ar-SA"/>
        </w:rPr>
        <w:t>。</w:t>
      </w:r>
    </w:p>
    <w:p w14:paraId="3ACEF5B0">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color w:val="auto"/>
          <w:kern w:val="2"/>
          <w:sz w:val="32"/>
          <w:szCs w:val="32"/>
          <w:highlight w:val="none"/>
          <w:lang w:val="zh-CN" w:eastAsia="zh-CN" w:bidi="ar-SA"/>
        </w:rPr>
      </w:pPr>
      <w:r>
        <w:rPr>
          <w:rFonts w:hint="eastAsia" w:ascii="仿宋_GB2312" w:hAnsi="仿宋_GB2312" w:eastAsia="仿宋_GB2312" w:cs="仿宋_GB2312"/>
          <w:color w:val="auto"/>
          <w:kern w:val="2"/>
          <w:sz w:val="32"/>
          <w:szCs w:val="32"/>
          <w:highlight w:val="none"/>
          <w:lang w:val="en-US" w:eastAsia="zh-CN" w:bidi="ar-SA"/>
        </w:rPr>
        <w:t>5.住房保障支出（类）住房改革支出（款）住房公积金（项）:支出决算数为19.07万元，比上年决算增加4.97万元，增长35.25%，主要原因是：</w:t>
      </w:r>
      <w:r>
        <w:rPr>
          <w:rFonts w:hint="eastAsia" w:ascii="仿宋_GB2312" w:hAnsi="仿宋_GB2312" w:eastAsia="仿宋_GB2312" w:cs="仿宋_GB2312"/>
          <w:sz w:val="32"/>
          <w:szCs w:val="32"/>
          <w:highlight w:val="none"/>
          <w:lang w:val="en-US" w:eastAsia="zh-CN"/>
        </w:rPr>
        <w:t>人员经费增加及日常公用支出增加</w:t>
      </w:r>
      <w:r>
        <w:rPr>
          <w:rFonts w:hint="eastAsia" w:ascii="仿宋_GB2312" w:hAnsi="仿宋_GB2312" w:eastAsia="仿宋_GB2312" w:cs="仿宋_GB2312"/>
          <w:color w:val="auto"/>
          <w:kern w:val="2"/>
          <w:sz w:val="32"/>
          <w:szCs w:val="32"/>
          <w:highlight w:val="none"/>
          <w:lang w:val="zh-CN" w:eastAsia="zh-CN" w:bidi="ar-SA"/>
        </w:rPr>
        <w:t>。</w:t>
      </w:r>
    </w:p>
    <w:p w14:paraId="1E95AA68">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color w:val="auto"/>
          <w:kern w:val="2"/>
          <w:sz w:val="32"/>
          <w:szCs w:val="32"/>
          <w:highlight w:val="none"/>
          <w:lang w:val="zh-CN" w:eastAsia="zh-CN" w:bidi="ar-SA"/>
        </w:rPr>
      </w:pPr>
      <w:r>
        <w:rPr>
          <w:rFonts w:hint="eastAsia" w:ascii="仿宋_GB2312" w:hAnsi="仿宋_GB2312" w:eastAsia="仿宋_GB2312" w:cs="仿宋_GB2312"/>
          <w:color w:val="auto"/>
          <w:kern w:val="2"/>
          <w:sz w:val="32"/>
          <w:szCs w:val="32"/>
          <w:highlight w:val="none"/>
          <w:lang w:val="en-US" w:eastAsia="zh-CN" w:bidi="ar-SA"/>
        </w:rPr>
        <w:t>6.农林水支出（类）巩固脱贫攻坚成果衔接乡村振兴（款）农村基础设施建设（项）:支出决算数为394.72万元，比上年决算增加394.72万元，增长100%，主要原因是：</w:t>
      </w:r>
      <w:r>
        <w:rPr>
          <w:rFonts w:hint="eastAsia" w:ascii="仿宋_GB2312" w:hAnsi="仿宋_GB2312" w:eastAsia="仿宋_GB2312" w:cs="仿宋_GB2312"/>
          <w:sz w:val="32"/>
          <w:szCs w:val="32"/>
          <w:highlight w:val="none"/>
          <w:lang w:val="en-US" w:eastAsia="zh-CN"/>
        </w:rPr>
        <w:t>人员经费增加及日常公用支出增加</w:t>
      </w:r>
      <w:r>
        <w:rPr>
          <w:rFonts w:hint="eastAsia" w:ascii="仿宋_GB2312" w:hAnsi="仿宋_GB2312" w:eastAsia="仿宋_GB2312" w:cs="仿宋_GB2312"/>
          <w:color w:val="auto"/>
          <w:kern w:val="2"/>
          <w:sz w:val="32"/>
          <w:szCs w:val="32"/>
          <w:highlight w:val="none"/>
          <w:lang w:val="zh-CN" w:eastAsia="zh-CN" w:bidi="ar-SA"/>
        </w:rPr>
        <w:t>。</w:t>
      </w:r>
    </w:p>
    <w:p w14:paraId="65FA9191">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color w:val="auto"/>
          <w:kern w:val="2"/>
          <w:sz w:val="32"/>
          <w:szCs w:val="32"/>
          <w:highlight w:val="none"/>
          <w:lang w:val="zh-CN" w:eastAsia="zh-CN" w:bidi="ar-SA"/>
        </w:rPr>
      </w:pPr>
      <w:r>
        <w:rPr>
          <w:rFonts w:hint="eastAsia" w:ascii="仿宋_GB2312" w:hAnsi="仿宋_GB2312" w:eastAsia="仿宋_GB2312" w:cs="仿宋_GB2312"/>
          <w:color w:val="auto"/>
          <w:kern w:val="2"/>
          <w:sz w:val="32"/>
          <w:szCs w:val="32"/>
          <w:highlight w:val="none"/>
          <w:lang w:val="en-US" w:eastAsia="zh-CN" w:bidi="ar-SA"/>
        </w:rPr>
        <w:t>7.社会保障和就业支出（类）行政事业单位养老支出（款）行政单位离退休（项）:支出决算数为0.83万元，比上年决算减少0.30万元，下降26.55</w:t>
      </w:r>
      <w:bookmarkStart w:id="48" w:name="_GoBack"/>
      <w:bookmarkEnd w:id="48"/>
      <w:r>
        <w:rPr>
          <w:rFonts w:hint="eastAsia" w:ascii="仿宋_GB2312" w:hAnsi="仿宋_GB2312" w:eastAsia="仿宋_GB2312" w:cs="仿宋_GB2312"/>
          <w:color w:val="auto"/>
          <w:kern w:val="2"/>
          <w:sz w:val="32"/>
          <w:szCs w:val="32"/>
          <w:highlight w:val="none"/>
          <w:lang w:val="en-US" w:eastAsia="zh-CN" w:bidi="ar-SA"/>
        </w:rPr>
        <w:t>%，主要原因是：</w:t>
      </w:r>
      <w:r>
        <w:rPr>
          <w:rFonts w:hint="eastAsia" w:ascii="仿宋_GB2312" w:hAnsi="仿宋_GB2312" w:eastAsia="仿宋_GB2312" w:cs="仿宋_GB2312"/>
          <w:kern w:val="0"/>
          <w:sz w:val="32"/>
          <w:szCs w:val="32"/>
        </w:rPr>
        <w:t>单位项目减少，本年未安排转移支付</w:t>
      </w:r>
      <w:r>
        <w:rPr>
          <w:rFonts w:hint="eastAsia" w:ascii="仿宋_GB2312" w:hAnsi="仿宋_GB2312" w:eastAsia="仿宋_GB2312" w:cs="仿宋_GB2312"/>
          <w:color w:val="auto"/>
          <w:kern w:val="2"/>
          <w:sz w:val="32"/>
          <w:szCs w:val="32"/>
          <w:highlight w:val="none"/>
          <w:lang w:val="zh-CN" w:eastAsia="zh-CN" w:bidi="ar-SA"/>
        </w:rPr>
        <w:t>。</w:t>
      </w:r>
    </w:p>
    <w:p w14:paraId="576B7D6A">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color w:val="auto"/>
          <w:kern w:val="2"/>
          <w:sz w:val="32"/>
          <w:szCs w:val="32"/>
          <w:highlight w:val="none"/>
          <w:lang w:val="zh-CN" w:eastAsia="zh-CN" w:bidi="ar-SA"/>
        </w:rPr>
      </w:pPr>
      <w:r>
        <w:rPr>
          <w:rFonts w:hint="eastAsia" w:ascii="仿宋_GB2312" w:hAnsi="仿宋_GB2312" w:eastAsia="仿宋_GB2312" w:cs="仿宋_GB2312"/>
          <w:color w:val="auto"/>
          <w:kern w:val="2"/>
          <w:sz w:val="32"/>
          <w:szCs w:val="32"/>
          <w:highlight w:val="none"/>
          <w:lang w:val="en-US" w:eastAsia="zh-CN" w:bidi="ar-SA"/>
        </w:rPr>
        <w:t>8.社会保障和就业支出（类）行政事业单位养老支出（款）机关事业单位基本养老保险缴费支出（项）:支出决算数为24.00万元，比上年决算增加6.21万元，增长34.91%，主要原因是：</w:t>
      </w:r>
      <w:r>
        <w:rPr>
          <w:rFonts w:hint="eastAsia" w:ascii="仿宋_GB2312" w:hAnsi="仿宋_GB2312" w:eastAsia="仿宋_GB2312" w:cs="仿宋_GB2312"/>
          <w:sz w:val="32"/>
          <w:szCs w:val="32"/>
          <w:highlight w:val="none"/>
          <w:lang w:val="en-US" w:eastAsia="zh-CN"/>
        </w:rPr>
        <w:t>人员经费增加及日常公用支出增加</w:t>
      </w:r>
      <w:r>
        <w:rPr>
          <w:rFonts w:hint="eastAsia" w:ascii="仿宋_GB2312" w:hAnsi="仿宋_GB2312" w:eastAsia="仿宋_GB2312" w:cs="仿宋_GB2312"/>
          <w:color w:val="auto"/>
          <w:kern w:val="2"/>
          <w:sz w:val="32"/>
          <w:szCs w:val="32"/>
          <w:highlight w:val="none"/>
          <w:lang w:val="zh-CN" w:eastAsia="zh-CN" w:bidi="ar-SA"/>
        </w:rPr>
        <w:t>。</w:t>
      </w:r>
    </w:p>
    <w:p w14:paraId="051C4ADB">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color w:val="auto"/>
          <w:kern w:val="2"/>
          <w:sz w:val="32"/>
          <w:szCs w:val="32"/>
          <w:highlight w:val="none"/>
          <w:lang w:val="zh-CN" w:eastAsia="zh-CN" w:bidi="ar-SA"/>
        </w:rPr>
      </w:pPr>
      <w:r>
        <w:rPr>
          <w:rFonts w:hint="eastAsia" w:ascii="仿宋_GB2312" w:hAnsi="仿宋_GB2312" w:eastAsia="仿宋_GB2312" w:cs="仿宋_GB2312"/>
          <w:color w:val="auto"/>
          <w:kern w:val="2"/>
          <w:sz w:val="32"/>
          <w:szCs w:val="32"/>
          <w:highlight w:val="none"/>
          <w:lang w:val="en-US" w:eastAsia="zh-CN" w:bidi="ar-SA"/>
        </w:rPr>
        <w:t>9.农林水支出（类）扶贫（款）扶贫贷款奖补和贴息（项）:支出决算数为0.00万元，比上年决算减少377.53万元，下降100%，主要原因是：扶贫贷款奖补和贴息已移交农业农村局，项目</w:t>
      </w:r>
      <w:r>
        <w:rPr>
          <w:rFonts w:hint="eastAsia" w:ascii="仿宋_GB2312" w:hAnsi="仿宋_GB2312" w:eastAsia="仿宋_GB2312" w:cs="仿宋_GB2312"/>
          <w:color w:val="auto"/>
          <w:kern w:val="2"/>
          <w:sz w:val="32"/>
          <w:szCs w:val="32"/>
          <w:highlight w:val="none"/>
          <w:lang w:val="zh-CN" w:eastAsia="zh-CN" w:bidi="ar-SA"/>
        </w:rPr>
        <w:t>减少，所以支出减少。</w:t>
      </w:r>
    </w:p>
    <w:p w14:paraId="6D168956">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r>
        <w:rPr>
          <w:rFonts w:hint="eastAsia" w:ascii="黑体" w:hAnsi="黑体" w:eastAsia="黑体" w:cs="宋体"/>
          <w:bCs/>
          <w:color w:val="auto"/>
          <w:kern w:val="0"/>
          <w:sz w:val="32"/>
          <w:szCs w:val="32"/>
          <w:highlight w:val="none"/>
          <w:lang w:eastAsia="zh-CN"/>
        </w:rPr>
        <w:t>六、一般公共预算财政拨款基本支出决算情况说明</w:t>
      </w:r>
    </w:p>
    <w:p w14:paraId="19BE10C8">
      <w:pPr>
        <w:keepNext w:val="0"/>
        <w:keepLines w:val="0"/>
        <w:pageBreakBefore w:val="0"/>
        <w:widowControl w:val="0"/>
        <w:kinsoku/>
        <w:wordWrap/>
        <w:overflowPunct/>
        <w:topLinePunct w:val="0"/>
        <w:bidi w:val="0"/>
        <w:adjustRightInd/>
        <w:snapToGrid/>
        <w:spacing w:line="600" w:lineRule="exact"/>
        <w:ind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kern w:val="2"/>
          <w:sz w:val="32"/>
          <w:szCs w:val="32"/>
          <w:highlight w:val="none"/>
          <w:lang w:val="en-US" w:eastAsia="zh-CN" w:bidi="ar-SA"/>
        </w:rPr>
        <w:t>2023年度一般公共预算财政拨款基本支出274.19万元，其中：</w:t>
      </w:r>
      <w:r>
        <w:rPr>
          <w:rFonts w:hint="eastAsia" w:ascii="仿宋_GB2312" w:hAnsi="仿宋_GB2312" w:eastAsia="仿宋_GB2312" w:cs="仿宋_GB2312"/>
          <w:b/>
          <w:bCs/>
          <w:color w:val="auto"/>
          <w:kern w:val="2"/>
          <w:sz w:val="32"/>
          <w:szCs w:val="32"/>
          <w:highlight w:val="none"/>
          <w:lang w:val="en-US" w:eastAsia="zh-CN" w:bidi="ar-SA"/>
        </w:rPr>
        <w:t>人员经费248.25万元，</w:t>
      </w:r>
      <w:r>
        <w:rPr>
          <w:rFonts w:hint="eastAsia" w:ascii="仿宋_GB2312" w:hAnsi="仿宋_GB2312" w:eastAsia="仿宋_GB2312" w:cs="仿宋_GB2312"/>
          <w:color w:val="auto"/>
          <w:kern w:val="2"/>
          <w:sz w:val="32"/>
          <w:szCs w:val="32"/>
          <w:highlight w:val="none"/>
          <w:lang w:val="en-US" w:eastAsia="zh-CN" w:bidi="ar-SA"/>
        </w:rPr>
        <w:t>包括：基本工资、津贴补贴、奖金、机关事业单位基本养老保险缴费、职工基本医疗保险缴费、公务员医疗补助缴费、其他社会保障缴费、住房公积金、其他工资福利支出、退休费、医疗费补助、奖励</w:t>
      </w:r>
      <w:r>
        <w:rPr>
          <w:rFonts w:hint="eastAsia" w:ascii="仿宋_GB2312" w:hAnsi="仿宋_GB2312" w:eastAsia="仿宋_GB2312" w:cs="仿宋_GB2312"/>
          <w:color w:val="auto"/>
          <w:sz w:val="32"/>
          <w:szCs w:val="32"/>
          <w:highlight w:val="none"/>
          <w:lang w:val="en-US" w:eastAsia="zh-CN"/>
        </w:rPr>
        <w:t>金。</w:t>
      </w:r>
    </w:p>
    <w:p w14:paraId="4B7099FA">
      <w:pPr>
        <w:keepNext w:val="0"/>
        <w:keepLines w:val="0"/>
        <w:pageBreakBefore w:val="0"/>
        <w:widowControl w:val="0"/>
        <w:kinsoku/>
        <w:wordWrap/>
        <w:overflowPunct/>
        <w:topLinePunct w:val="0"/>
        <w:bidi w:val="0"/>
        <w:adjustRightInd/>
        <w:snapToGrid/>
        <w:spacing w:line="600" w:lineRule="exact"/>
        <w:ind w:firstLine="643" w:firstLineChars="200"/>
        <w:jc w:val="both"/>
        <w:textAlignment w:val="auto"/>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b/>
          <w:bCs/>
          <w:color w:val="auto"/>
          <w:sz w:val="32"/>
          <w:szCs w:val="32"/>
          <w:highlight w:val="none"/>
        </w:rPr>
        <w:t>公用经</w:t>
      </w:r>
      <w:r>
        <w:rPr>
          <w:rFonts w:hint="eastAsia" w:ascii="仿宋_GB2312" w:hAnsi="仿宋_GB2312" w:eastAsia="仿宋_GB2312" w:cs="仿宋_GB2312"/>
          <w:b/>
          <w:bCs/>
          <w:color w:val="auto"/>
          <w:kern w:val="2"/>
          <w:sz w:val="32"/>
          <w:szCs w:val="32"/>
          <w:highlight w:val="none"/>
          <w:lang w:val="en-US" w:eastAsia="zh-CN" w:bidi="ar-SA"/>
        </w:rPr>
        <w:t>费25.94万元，</w:t>
      </w:r>
      <w:r>
        <w:rPr>
          <w:rFonts w:hint="eastAsia" w:ascii="仿宋_GB2312" w:hAnsi="仿宋_GB2312" w:eastAsia="仿宋_GB2312" w:cs="仿宋_GB2312"/>
          <w:color w:val="auto"/>
          <w:sz w:val="32"/>
          <w:szCs w:val="32"/>
          <w:highlight w:val="none"/>
        </w:rPr>
        <w:t>包括：</w:t>
      </w:r>
      <w:r>
        <w:rPr>
          <w:rFonts w:hint="eastAsia" w:ascii="仿宋_GB2312" w:hAnsi="仿宋_GB2312" w:eastAsia="仿宋_GB2312" w:cs="仿宋_GB2312"/>
          <w:color w:val="auto"/>
          <w:sz w:val="32"/>
          <w:szCs w:val="32"/>
          <w:highlight w:val="none"/>
          <w:lang w:val="en-US" w:eastAsia="zh-CN"/>
        </w:rPr>
        <w:t>办公费、电费、邮电费、取暖费、差旅费、工会经费、公务用车运行维护费。</w:t>
      </w:r>
    </w:p>
    <w:p w14:paraId="64759333">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r>
        <w:rPr>
          <w:rFonts w:hint="eastAsia" w:ascii="黑体" w:hAnsi="黑体" w:eastAsia="黑体" w:cs="宋体"/>
          <w:bCs/>
          <w:color w:val="auto"/>
          <w:kern w:val="0"/>
          <w:sz w:val="32"/>
          <w:szCs w:val="32"/>
          <w:highlight w:val="none"/>
          <w:lang w:val="en-US" w:eastAsia="zh-CN"/>
        </w:rPr>
        <w:t>七、</w:t>
      </w:r>
      <w:r>
        <w:rPr>
          <w:rFonts w:hint="eastAsia" w:ascii="黑体" w:hAnsi="黑体" w:eastAsia="黑体" w:cs="宋体"/>
          <w:bCs/>
          <w:color w:val="auto"/>
          <w:kern w:val="0"/>
          <w:sz w:val="32"/>
          <w:szCs w:val="32"/>
          <w:highlight w:val="none"/>
          <w:lang w:eastAsia="zh-CN"/>
        </w:rPr>
        <w:t>财政拨款</w:t>
      </w:r>
      <w:r>
        <w:rPr>
          <w:rFonts w:hint="eastAsia" w:ascii="黑体" w:hAnsi="黑体" w:eastAsia="黑体" w:cs="宋体"/>
          <w:bCs/>
          <w:color w:val="auto"/>
          <w:kern w:val="0"/>
          <w:sz w:val="32"/>
          <w:szCs w:val="32"/>
          <w:highlight w:val="none"/>
        </w:rPr>
        <w:t>“三公”经费支出</w:t>
      </w:r>
      <w:r>
        <w:rPr>
          <w:rFonts w:hint="eastAsia" w:ascii="黑体" w:hAnsi="黑体" w:eastAsia="黑体" w:cs="宋体"/>
          <w:bCs/>
          <w:color w:val="auto"/>
          <w:kern w:val="0"/>
          <w:sz w:val="32"/>
          <w:szCs w:val="32"/>
          <w:highlight w:val="none"/>
          <w:lang w:eastAsia="zh-CN"/>
        </w:rPr>
        <w:t>决算</w:t>
      </w:r>
      <w:r>
        <w:rPr>
          <w:rFonts w:hint="eastAsia" w:ascii="黑体" w:hAnsi="黑体" w:eastAsia="黑体" w:cs="宋体"/>
          <w:bCs/>
          <w:color w:val="auto"/>
          <w:kern w:val="0"/>
          <w:sz w:val="32"/>
          <w:szCs w:val="32"/>
          <w:highlight w:val="none"/>
        </w:rPr>
        <w:t>情况</w:t>
      </w:r>
      <w:r>
        <w:rPr>
          <w:rFonts w:hint="eastAsia" w:ascii="黑体" w:hAnsi="黑体" w:eastAsia="黑体" w:cs="宋体"/>
          <w:bCs/>
          <w:color w:val="auto"/>
          <w:kern w:val="0"/>
          <w:sz w:val="32"/>
          <w:szCs w:val="32"/>
          <w:highlight w:val="none"/>
          <w:lang w:eastAsia="zh-CN"/>
        </w:rPr>
        <w:t>说明</w:t>
      </w:r>
    </w:p>
    <w:p w14:paraId="3DDDEE9B">
      <w:pPr>
        <w:keepNext w:val="0"/>
        <w:keepLines w:val="0"/>
        <w:pageBreakBefore w:val="0"/>
        <w:widowControl w:val="0"/>
        <w:kinsoku/>
        <w:wordWrap/>
        <w:overflowPunct/>
        <w:topLinePunct w:val="0"/>
        <w:bidi w:val="0"/>
        <w:adjustRightInd/>
        <w:snapToGrid/>
        <w:spacing w:line="600" w:lineRule="exact"/>
        <w:ind w:firstLine="643" w:firstLineChars="200"/>
        <w:jc w:val="both"/>
        <w:textAlignment w:val="auto"/>
        <w:rPr>
          <w:rFonts w:hint="eastAsia" w:ascii="仿宋_GB2312" w:hAnsi="仿宋_GB2312" w:eastAsia="仿宋_GB2312" w:cs="仿宋_GB2312"/>
          <w:color w:val="auto"/>
          <w:kern w:val="2"/>
          <w:sz w:val="32"/>
          <w:szCs w:val="32"/>
          <w:highlight w:val="none"/>
          <w:lang w:val="zh-CN" w:eastAsia="zh-CN" w:bidi="ar-SA"/>
        </w:rPr>
      </w:pPr>
      <w:r>
        <w:rPr>
          <w:rFonts w:hint="eastAsia" w:ascii="仿宋_GB2312" w:hAnsi="仿宋_GB2312" w:eastAsia="仿宋_GB2312" w:cs="仿宋_GB2312"/>
          <w:b/>
          <w:bCs/>
          <w:color w:val="auto"/>
          <w:kern w:val="2"/>
          <w:sz w:val="32"/>
          <w:szCs w:val="32"/>
          <w:highlight w:val="none"/>
          <w:lang w:val="zh-CN" w:eastAsia="zh-CN" w:bidi="ar-SA"/>
        </w:rPr>
        <w:t>2023年度</w:t>
      </w:r>
      <w:r>
        <w:rPr>
          <w:rFonts w:hint="eastAsia" w:ascii="仿宋_GB2312" w:hAnsi="仿宋_GB2312" w:eastAsia="仿宋_GB2312" w:cs="仿宋_GB2312"/>
          <w:b/>
          <w:bCs/>
          <w:color w:val="auto"/>
          <w:kern w:val="2"/>
          <w:sz w:val="32"/>
          <w:szCs w:val="32"/>
          <w:highlight w:val="none"/>
          <w:lang w:val="en-US" w:eastAsia="zh-CN" w:bidi="ar-SA"/>
        </w:rPr>
        <w:t>财政拨款</w:t>
      </w:r>
      <w:r>
        <w:rPr>
          <w:rFonts w:hint="eastAsia" w:ascii="仿宋_GB2312" w:hAnsi="仿宋_GB2312" w:eastAsia="仿宋_GB2312" w:cs="仿宋_GB2312"/>
          <w:b/>
          <w:bCs/>
          <w:color w:val="auto"/>
          <w:kern w:val="2"/>
          <w:sz w:val="32"/>
          <w:szCs w:val="32"/>
          <w:highlight w:val="none"/>
          <w:lang w:val="zh-CN" w:eastAsia="zh-CN" w:bidi="ar-SA"/>
        </w:rPr>
        <w:t>“三公”经费支出1</w:t>
      </w:r>
      <w:r>
        <w:rPr>
          <w:rFonts w:hint="eastAsia" w:ascii="仿宋_GB2312" w:hAnsi="仿宋_GB2312" w:eastAsia="仿宋_GB2312" w:cs="仿宋_GB2312"/>
          <w:b/>
          <w:bCs/>
          <w:color w:val="auto"/>
          <w:kern w:val="2"/>
          <w:sz w:val="32"/>
          <w:szCs w:val="32"/>
          <w:highlight w:val="none"/>
          <w:lang w:val="en-US" w:eastAsia="zh-CN" w:bidi="ar-SA"/>
        </w:rPr>
        <w:t>.</w:t>
      </w:r>
      <w:r>
        <w:rPr>
          <w:rFonts w:hint="eastAsia" w:ascii="仿宋_GB2312" w:hAnsi="仿宋_GB2312" w:eastAsia="仿宋_GB2312" w:cs="仿宋_GB2312"/>
          <w:b/>
          <w:bCs/>
          <w:color w:val="auto"/>
          <w:kern w:val="2"/>
          <w:sz w:val="32"/>
          <w:szCs w:val="32"/>
          <w:highlight w:val="none"/>
          <w:lang w:val="zh-CN" w:eastAsia="zh-CN" w:bidi="ar-SA"/>
        </w:rPr>
        <w:t>91万元，</w:t>
      </w:r>
      <w:r>
        <w:rPr>
          <w:rFonts w:hint="eastAsia" w:ascii="仿宋_GB2312" w:hAnsi="仿宋_GB2312" w:eastAsia="仿宋_GB2312" w:cs="仿宋_GB2312"/>
          <w:color w:val="auto"/>
          <w:kern w:val="2"/>
          <w:sz w:val="32"/>
          <w:szCs w:val="32"/>
          <w:highlight w:val="none"/>
          <w:lang w:val="en-US" w:eastAsia="zh-CN" w:bidi="ar-SA"/>
        </w:rPr>
        <w:t>比上年</w:t>
      </w:r>
      <w:r>
        <w:rPr>
          <w:rFonts w:hint="eastAsia" w:ascii="仿宋_GB2312" w:hAnsi="仿宋_GB2312" w:eastAsia="仿宋_GB2312" w:cs="仿宋_GB2312"/>
          <w:color w:val="auto"/>
          <w:kern w:val="2"/>
          <w:sz w:val="32"/>
          <w:szCs w:val="32"/>
          <w:highlight w:val="none"/>
          <w:lang w:val="zh-CN" w:eastAsia="zh-CN" w:bidi="ar-SA"/>
        </w:rPr>
        <w:t>增加0.20万元，增长11.</w:t>
      </w:r>
      <w:r>
        <w:rPr>
          <w:rFonts w:hint="eastAsia" w:ascii="仿宋_GB2312" w:hAnsi="仿宋_GB2312" w:eastAsia="仿宋_GB2312" w:cs="仿宋_GB2312"/>
          <w:color w:val="auto"/>
          <w:kern w:val="2"/>
          <w:sz w:val="32"/>
          <w:szCs w:val="32"/>
          <w:highlight w:val="none"/>
          <w:lang w:val="en-US" w:eastAsia="zh-CN" w:bidi="ar-SA"/>
        </w:rPr>
        <w:t>7</w:t>
      </w:r>
      <w:r>
        <w:rPr>
          <w:rFonts w:hint="eastAsia" w:ascii="仿宋_GB2312" w:hAnsi="仿宋_GB2312" w:eastAsia="仿宋_GB2312" w:cs="仿宋_GB2312"/>
          <w:color w:val="auto"/>
          <w:kern w:val="2"/>
          <w:sz w:val="32"/>
          <w:szCs w:val="32"/>
          <w:highlight w:val="none"/>
          <w:lang w:val="zh-CN" w:eastAsia="zh-CN" w:bidi="ar-SA"/>
        </w:rPr>
        <w:t>0%，主要原因是：</w:t>
      </w:r>
      <w:r>
        <w:rPr>
          <w:rFonts w:hint="eastAsia" w:ascii="仿宋_GB2312" w:hAnsi="仿宋_GB2312" w:eastAsia="仿宋_GB2312" w:cs="仿宋_GB2312"/>
          <w:color w:val="auto"/>
          <w:kern w:val="2"/>
          <w:sz w:val="32"/>
          <w:szCs w:val="32"/>
          <w:highlight w:val="none"/>
          <w:lang w:val="en-US" w:eastAsia="zh-CN" w:bidi="ar-SA"/>
        </w:rPr>
        <w:t>因工作原因，下乡增加，所以支出增加</w:t>
      </w:r>
      <w:r>
        <w:rPr>
          <w:rFonts w:hint="eastAsia" w:ascii="仿宋_GB2312" w:hAnsi="仿宋_GB2312" w:eastAsia="仿宋_GB2312" w:cs="仿宋_GB2312"/>
          <w:color w:val="auto"/>
          <w:kern w:val="2"/>
          <w:sz w:val="32"/>
          <w:szCs w:val="32"/>
          <w:highlight w:val="none"/>
          <w:lang w:val="zh-CN" w:eastAsia="zh-CN" w:bidi="ar-SA"/>
        </w:rPr>
        <w:t>。其中：因公出国（境）费支出0.00万元，占0.00%，比上年增加0.00万元，增长0.00%，主要原因是：我单位无因公出国（境）费支出；公务用车购置及运行维护费支出1.91万元，占100.00%，比上年增加0.20万元，增长11.</w:t>
      </w:r>
      <w:r>
        <w:rPr>
          <w:rFonts w:hint="eastAsia" w:ascii="仿宋_GB2312" w:hAnsi="仿宋_GB2312" w:eastAsia="仿宋_GB2312" w:cs="仿宋_GB2312"/>
          <w:color w:val="auto"/>
          <w:kern w:val="2"/>
          <w:sz w:val="32"/>
          <w:szCs w:val="32"/>
          <w:highlight w:val="none"/>
          <w:lang w:val="en-US" w:eastAsia="zh-CN" w:bidi="ar-SA"/>
        </w:rPr>
        <w:t>70</w:t>
      </w:r>
      <w:r>
        <w:rPr>
          <w:rFonts w:hint="eastAsia" w:ascii="仿宋_GB2312" w:hAnsi="仿宋_GB2312" w:eastAsia="仿宋_GB2312" w:cs="仿宋_GB2312"/>
          <w:color w:val="auto"/>
          <w:kern w:val="2"/>
          <w:sz w:val="32"/>
          <w:szCs w:val="32"/>
          <w:highlight w:val="none"/>
          <w:lang w:val="zh-CN" w:eastAsia="zh-CN" w:bidi="ar-SA"/>
        </w:rPr>
        <w:t>%，主要原因是：公务车辆</w:t>
      </w:r>
      <w:r>
        <w:rPr>
          <w:rFonts w:hint="eastAsia" w:ascii="仿宋_GB2312" w:hAnsi="仿宋_GB2312" w:eastAsia="仿宋_GB2312" w:cs="仿宋_GB2312"/>
          <w:color w:val="auto"/>
          <w:kern w:val="2"/>
          <w:sz w:val="32"/>
          <w:szCs w:val="32"/>
          <w:highlight w:val="none"/>
          <w:lang w:val="en-US" w:eastAsia="zh-CN" w:bidi="ar-SA"/>
        </w:rPr>
        <w:t>因工作原因，下乡增加，所以支出增加</w:t>
      </w:r>
      <w:r>
        <w:rPr>
          <w:rFonts w:hint="eastAsia" w:ascii="仿宋_GB2312" w:hAnsi="仿宋_GB2312" w:eastAsia="仿宋_GB2312" w:cs="仿宋_GB2312"/>
          <w:color w:val="auto"/>
          <w:kern w:val="2"/>
          <w:sz w:val="32"/>
          <w:szCs w:val="32"/>
          <w:highlight w:val="none"/>
          <w:lang w:val="zh-CN" w:eastAsia="zh-CN" w:bidi="ar-SA"/>
        </w:rPr>
        <w:t>；公务接待费支出0.00万元，占0.00%，比上年增加0.00万元，增长0.00%，主要原因是：我单位无公务接待费支出。</w:t>
      </w:r>
    </w:p>
    <w:p w14:paraId="5063E51E">
      <w:pPr>
        <w:keepNext w:val="0"/>
        <w:keepLines w:val="0"/>
        <w:pageBreakBefore w:val="0"/>
        <w:widowControl w:val="0"/>
        <w:kinsoku/>
        <w:wordWrap/>
        <w:overflowPunct/>
        <w:topLinePunct w:val="0"/>
        <w:bidi w:val="0"/>
        <w:adjustRightInd/>
        <w:snapToGrid/>
        <w:spacing w:line="600" w:lineRule="exact"/>
        <w:ind w:firstLine="643" w:firstLineChars="200"/>
        <w:jc w:val="both"/>
        <w:textAlignment w:val="auto"/>
        <w:rPr>
          <w:rFonts w:hint="eastAsia" w:ascii="仿宋_GB2312" w:hAnsi="仿宋_GB2312" w:eastAsia="仿宋_GB2312" w:cs="仿宋_GB2312"/>
          <w:b/>
          <w:bCs/>
          <w:color w:val="auto"/>
          <w:sz w:val="32"/>
          <w:szCs w:val="32"/>
          <w:highlight w:val="none"/>
          <w:lang w:val="zh-CN" w:eastAsia="zh-CN"/>
        </w:rPr>
      </w:pPr>
      <w:r>
        <w:rPr>
          <w:rFonts w:hint="eastAsia" w:ascii="仿宋_GB2312" w:hAnsi="仿宋_GB2312" w:eastAsia="仿宋_GB2312" w:cs="仿宋_GB2312"/>
          <w:b/>
          <w:bCs/>
          <w:color w:val="auto"/>
          <w:sz w:val="32"/>
          <w:szCs w:val="32"/>
          <w:highlight w:val="none"/>
          <w:lang w:val="zh-CN" w:eastAsia="zh-CN"/>
        </w:rPr>
        <w:t>具体情况如下：</w:t>
      </w:r>
    </w:p>
    <w:p w14:paraId="28A6C920">
      <w:pPr>
        <w:keepNext w:val="0"/>
        <w:keepLines w:val="0"/>
        <w:pageBreakBefore w:val="0"/>
        <w:widowControl w:val="0"/>
        <w:kinsoku/>
        <w:wordWrap/>
        <w:overflowPunct/>
        <w:topLinePunct w:val="0"/>
        <w:bidi w:val="0"/>
        <w:adjustRightInd/>
        <w:snapToGrid/>
        <w:spacing w:line="600" w:lineRule="exact"/>
        <w:ind w:firstLine="640" w:firstLineChars="200"/>
        <w:jc w:val="both"/>
        <w:textAlignment w:val="auto"/>
        <w:rPr>
          <w:rFonts w:hint="eastAsia" w:ascii="仿宋_GB2312" w:hAnsi="仿宋_GB2312" w:eastAsia="仿宋_GB2312" w:cs="仿宋_GB2312"/>
          <w:color w:val="auto"/>
          <w:kern w:val="2"/>
          <w:sz w:val="32"/>
          <w:szCs w:val="32"/>
          <w:highlight w:val="none"/>
          <w:lang w:val="zh-CN" w:eastAsia="zh-CN" w:bidi="ar-SA"/>
        </w:rPr>
      </w:pPr>
      <w:r>
        <w:rPr>
          <w:rFonts w:hint="eastAsia" w:ascii="仿宋_GB2312" w:hAnsi="仿宋_GB2312" w:eastAsia="仿宋_GB2312" w:cs="仿宋_GB2312"/>
          <w:color w:val="auto"/>
          <w:sz w:val="32"/>
          <w:szCs w:val="32"/>
          <w:highlight w:val="none"/>
          <w:lang w:val="zh-CN" w:eastAsia="zh-CN"/>
        </w:rPr>
        <w:t>因公出国</w:t>
      </w:r>
      <w:r>
        <w:rPr>
          <w:rFonts w:hint="eastAsia" w:ascii="仿宋_GB2312" w:hAnsi="仿宋_GB2312" w:eastAsia="仿宋_GB2312" w:cs="仿宋_GB2312"/>
          <w:color w:val="auto"/>
          <w:kern w:val="2"/>
          <w:sz w:val="32"/>
          <w:szCs w:val="32"/>
          <w:highlight w:val="none"/>
          <w:lang w:val="zh-CN" w:eastAsia="zh-CN" w:bidi="ar-SA"/>
        </w:rPr>
        <w:t>（境）费支出0.00万元，</w:t>
      </w:r>
      <w:r>
        <w:rPr>
          <w:rFonts w:hint="eastAsia" w:ascii="仿宋_GB2312" w:eastAsia="仿宋_GB2312"/>
          <w:sz w:val="32"/>
          <w:szCs w:val="32"/>
          <w:highlight w:val="none"/>
        </w:rPr>
        <w:t>开支内容包括</w:t>
      </w:r>
      <w:r>
        <w:rPr>
          <w:rFonts w:hint="eastAsia" w:ascii="仿宋_GB2312" w:hAnsi="仿宋_GB2312" w:eastAsia="仿宋_GB2312" w:cs="仿宋_GB2312"/>
          <w:color w:val="auto"/>
          <w:kern w:val="2"/>
          <w:sz w:val="32"/>
          <w:szCs w:val="32"/>
          <w:highlight w:val="none"/>
          <w:lang w:val="zh-CN" w:eastAsia="zh-CN" w:bidi="ar-SA"/>
        </w:rPr>
        <w:t>无此项开支。单位全年安排的因公出国（境）团组0个，因公出国（境）0人次，无此项开支。</w:t>
      </w:r>
    </w:p>
    <w:p w14:paraId="5C04AEF1">
      <w:pPr>
        <w:keepNext w:val="0"/>
        <w:keepLines w:val="0"/>
        <w:pageBreakBefore w:val="0"/>
        <w:widowControl w:val="0"/>
        <w:kinsoku/>
        <w:wordWrap/>
        <w:overflowPunct/>
        <w:topLinePunct w:val="0"/>
        <w:bidi w:val="0"/>
        <w:adjustRightInd/>
        <w:snapToGrid/>
        <w:spacing w:line="600" w:lineRule="exact"/>
        <w:ind w:firstLine="640" w:firstLineChars="200"/>
        <w:jc w:val="both"/>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sz w:val="32"/>
          <w:szCs w:val="32"/>
          <w:highlight w:val="none"/>
          <w:lang w:val="zh-CN" w:eastAsia="zh-CN"/>
        </w:rPr>
        <w:t>公务用车购置及运</w:t>
      </w:r>
      <w:r>
        <w:rPr>
          <w:rFonts w:hint="eastAsia" w:ascii="仿宋_GB2312" w:hAnsi="仿宋_GB2312" w:eastAsia="仿宋_GB2312" w:cs="仿宋_GB2312"/>
          <w:color w:val="auto"/>
          <w:kern w:val="2"/>
          <w:sz w:val="32"/>
          <w:szCs w:val="32"/>
          <w:highlight w:val="none"/>
          <w:lang w:val="zh-CN" w:eastAsia="zh-CN" w:bidi="ar-SA"/>
        </w:rPr>
        <w:t>行维护费1.91万元，其中：公务用车购置费0.00万元，公务用车运行维护费1.91万元。公务用车运行维护费开支内容包括车辆保险、车辆燃油费、车辆维护维修费用。公务用车购置数0辆，公务用车保有量2辆。国有资产占用情况</w:t>
      </w:r>
      <w:r>
        <w:rPr>
          <w:rFonts w:hint="eastAsia" w:ascii="仿宋_GB2312" w:hAnsi="仿宋_GB2312" w:eastAsia="仿宋_GB2312" w:cs="仿宋_GB2312"/>
          <w:color w:val="auto"/>
          <w:kern w:val="2"/>
          <w:sz w:val="32"/>
          <w:szCs w:val="32"/>
          <w:highlight w:val="none"/>
          <w:lang w:val="en-US" w:eastAsia="zh-CN" w:bidi="ar-SA"/>
        </w:rPr>
        <w:t>中固定资产车辆</w:t>
      </w:r>
      <w:r>
        <w:rPr>
          <w:rFonts w:hint="eastAsia" w:ascii="仿宋_GB2312" w:hAnsi="仿宋_GB2312" w:eastAsia="仿宋_GB2312" w:cs="仿宋_GB2312"/>
          <w:color w:val="auto"/>
          <w:kern w:val="2"/>
          <w:sz w:val="32"/>
          <w:szCs w:val="32"/>
          <w:highlight w:val="none"/>
          <w:lang w:val="zh-CN" w:eastAsia="zh-CN" w:bidi="ar-SA"/>
        </w:rPr>
        <w:t>2辆，</w:t>
      </w:r>
      <w:r>
        <w:rPr>
          <w:rFonts w:hint="eastAsia" w:ascii="仿宋_GB2312" w:hAnsi="仿宋_GB2312" w:eastAsia="仿宋_GB2312" w:cs="仿宋_GB2312"/>
          <w:color w:val="auto"/>
          <w:kern w:val="2"/>
          <w:sz w:val="32"/>
          <w:szCs w:val="32"/>
          <w:highlight w:val="none"/>
          <w:lang w:val="en-US" w:eastAsia="zh-CN" w:bidi="ar-SA"/>
        </w:rPr>
        <w:t>与</w:t>
      </w:r>
      <w:r>
        <w:rPr>
          <w:rFonts w:hint="eastAsia" w:ascii="仿宋_GB2312" w:hAnsi="仿宋_GB2312" w:eastAsia="仿宋_GB2312" w:cs="仿宋_GB2312"/>
          <w:color w:val="auto"/>
          <w:kern w:val="2"/>
          <w:sz w:val="32"/>
          <w:szCs w:val="32"/>
          <w:highlight w:val="none"/>
          <w:lang w:val="zh-CN" w:eastAsia="zh-CN" w:bidi="ar-SA"/>
        </w:rPr>
        <w:t>公务用车</w:t>
      </w:r>
      <w:r>
        <w:rPr>
          <w:rFonts w:hint="eastAsia" w:ascii="仿宋_GB2312" w:hAnsi="仿宋_GB2312" w:eastAsia="仿宋_GB2312" w:cs="仿宋_GB2312"/>
          <w:color w:val="auto"/>
          <w:kern w:val="2"/>
          <w:sz w:val="32"/>
          <w:szCs w:val="32"/>
          <w:highlight w:val="none"/>
          <w:lang w:val="en-US" w:eastAsia="zh-CN" w:bidi="ar-SA"/>
        </w:rPr>
        <w:t>保有量差异</w:t>
      </w:r>
      <w:r>
        <w:rPr>
          <w:rFonts w:hint="eastAsia" w:ascii="仿宋_GB2312" w:hAnsi="仿宋_GB2312" w:eastAsia="仿宋_GB2312" w:cs="仿宋_GB2312"/>
          <w:color w:val="auto"/>
          <w:kern w:val="2"/>
          <w:sz w:val="32"/>
          <w:szCs w:val="32"/>
          <w:highlight w:val="none"/>
          <w:lang w:val="zh-CN" w:eastAsia="zh-CN" w:bidi="ar-SA"/>
        </w:rPr>
        <w:t>原因是：与公务用车保有量无差异。</w:t>
      </w:r>
    </w:p>
    <w:p w14:paraId="009E9A01">
      <w:pPr>
        <w:keepNext w:val="0"/>
        <w:keepLines w:val="0"/>
        <w:pageBreakBefore w:val="0"/>
        <w:widowControl w:val="0"/>
        <w:kinsoku/>
        <w:wordWrap/>
        <w:overflowPunct/>
        <w:topLinePunct w:val="0"/>
        <w:bidi w:val="0"/>
        <w:adjustRightInd/>
        <w:snapToGrid/>
        <w:spacing w:line="600" w:lineRule="exact"/>
        <w:ind w:firstLine="640" w:firstLineChars="200"/>
        <w:jc w:val="both"/>
        <w:textAlignment w:val="auto"/>
        <w:rPr>
          <w:rFonts w:hint="eastAsia" w:ascii="仿宋_GB2312" w:hAnsi="仿宋_GB2312" w:eastAsia="仿宋_GB2312" w:cs="仿宋_GB2312"/>
          <w:color w:val="auto"/>
          <w:kern w:val="2"/>
          <w:sz w:val="32"/>
          <w:szCs w:val="32"/>
          <w:highlight w:val="none"/>
          <w:lang w:val="zh-CN" w:eastAsia="zh-CN" w:bidi="ar-SA"/>
        </w:rPr>
      </w:pPr>
      <w:r>
        <w:rPr>
          <w:rFonts w:hint="eastAsia" w:ascii="仿宋_GB2312" w:hAnsi="仿宋_GB2312" w:eastAsia="仿宋_GB2312" w:cs="仿宋_GB2312"/>
          <w:color w:val="auto"/>
          <w:sz w:val="32"/>
          <w:szCs w:val="32"/>
          <w:highlight w:val="none"/>
          <w:lang w:val="zh-CN" w:eastAsia="zh-CN"/>
        </w:rPr>
        <w:t>公务接</w:t>
      </w:r>
      <w:r>
        <w:rPr>
          <w:rFonts w:hint="eastAsia" w:ascii="仿宋_GB2312" w:hAnsi="仿宋_GB2312" w:eastAsia="仿宋_GB2312" w:cs="仿宋_GB2312"/>
          <w:color w:val="auto"/>
          <w:kern w:val="2"/>
          <w:sz w:val="32"/>
          <w:szCs w:val="32"/>
          <w:highlight w:val="none"/>
          <w:lang w:val="zh-CN" w:eastAsia="zh-CN" w:bidi="ar-SA"/>
        </w:rPr>
        <w:t>待费0.00万元，</w:t>
      </w:r>
      <w:r>
        <w:rPr>
          <w:rFonts w:hint="eastAsia" w:ascii="仿宋_GB2312" w:eastAsia="仿宋_GB2312"/>
          <w:sz w:val="32"/>
          <w:szCs w:val="32"/>
          <w:highlight w:val="none"/>
        </w:rPr>
        <w:t>开支内容包括</w:t>
      </w:r>
      <w:r>
        <w:rPr>
          <w:rFonts w:hint="eastAsia" w:ascii="仿宋_GB2312" w:hAnsi="仿宋_GB2312" w:eastAsia="仿宋_GB2312" w:cs="仿宋_GB2312"/>
          <w:color w:val="auto"/>
          <w:kern w:val="2"/>
          <w:sz w:val="32"/>
          <w:szCs w:val="32"/>
          <w:highlight w:val="none"/>
          <w:lang w:val="zh-CN" w:eastAsia="zh-CN" w:bidi="ar-SA"/>
        </w:rPr>
        <w:t>无此项开支。单位全年安排的国内公务接待0批次，0人次。</w:t>
      </w:r>
    </w:p>
    <w:p w14:paraId="50890085">
      <w:pPr>
        <w:keepNext w:val="0"/>
        <w:keepLines w:val="0"/>
        <w:pageBreakBefore w:val="0"/>
        <w:widowControl w:val="0"/>
        <w:kinsoku/>
        <w:wordWrap/>
        <w:overflowPunct/>
        <w:topLinePunct w:val="0"/>
        <w:bidi w:val="0"/>
        <w:adjustRightInd/>
        <w:snapToGrid/>
        <w:spacing w:line="600" w:lineRule="exact"/>
        <w:ind w:firstLine="643" w:firstLineChars="200"/>
        <w:jc w:val="both"/>
        <w:textAlignment w:val="auto"/>
        <w:rPr>
          <w:rFonts w:hint="eastAsia" w:ascii="仿宋_GB2312" w:hAnsi="仿宋_GB2312" w:eastAsia="仿宋_GB2312" w:cs="仿宋_GB2312"/>
          <w:color w:val="auto"/>
          <w:kern w:val="2"/>
          <w:sz w:val="32"/>
          <w:szCs w:val="32"/>
          <w:highlight w:val="none"/>
          <w:lang w:val="zh-CN" w:eastAsia="zh-CN" w:bidi="ar-SA"/>
        </w:rPr>
      </w:pPr>
      <w:r>
        <w:rPr>
          <w:rFonts w:hint="eastAsia" w:ascii="仿宋_GB2312" w:hAnsi="仿宋_GB2312" w:eastAsia="仿宋_GB2312" w:cs="仿宋_GB2312"/>
          <w:b/>
          <w:bCs/>
          <w:color w:val="auto"/>
          <w:kern w:val="2"/>
          <w:sz w:val="32"/>
          <w:szCs w:val="32"/>
          <w:highlight w:val="none"/>
          <w:lang w:val="zh-CN" w:eastAsia="zh-CN" w:bidi="ar-SA"/>
        </w:rPr>
        <w:t>与</w:t>
      </w:r>
      <w:r>
        <w:rPr>
          <w:rFonts w:hint="eastAsia" w:ascii="仿宋_GB2312" w:hAnsi="仿宋_GB2312" w:eastAsia="仿宋_GB2312" w:cs="仿宋_GB2312"/>
          <w:b/>
          <w:bCs/>
          <w:color w:val="auto"/>
          <w:kern w:val="2"/>
          <w:sz w:val="32"/>
          <w:szCs w:val="32"/>
          <w:highlight w:val="none"/>
          <w:lang w:val="en-US" w:eastAsia="zh-CN" w:bidi="ar-SA"/>
        </w:rPr>
        <w:t>全年</w:t>
      </w:r>
      <w:r>
        <w:rPr>
          <w:rFonts w:hint="eastAsia" w:ascii="仿宋_GB2312" w:hAnsi="仿宋_GB2312" w:eastAsia="仿宋_GB2312" w:cs="仿宋_GB2312"/>
          <w:b/>
          <w:bCs/>
          <w:color w:val="auto"/>
          <w:kern w:val="2"/>
          <w:sz w:val="32"/>
          <w:szCs w:val="32"/>
          <w:highlight w:val="none"/>
          <w:lang w:val="zh-CN" w:eastAsia="zh-CN" w:bidi="ar-SA"/>
        </w:rPr>
        <w:t>预算相比</w:t>
      </w:r>
      <w:r>
        <w:rPr>
          <w:rFonts w:hint="eastAsia" w:ascii="仿宋_GB2312" w:hAnsi="仿宋_GB2312" w:eastAsia="仿宋_GB2312" w:cs="仿宋_GB2312"/>
          <w:b/>
          <w:bCs/>
          <w:color w:val="auto"/>
          <w:kern w:val="2"/>
          <w:sz w:val="32"/>
          <w:szCs w:val="32"/>
          <w:highlight w:val="none"/>
          <w:lang w:val="en-US" w:eastAsia="zh-CN" w:bidi="ar-SA"/>
        </w:rPr>
        <w:t>,</w:t>
      </w:r>
      <w:r>
        <w:rPr>
          <w:rFonts w:hint="eastAsia" w:ascii="仿宋_GB2312" w:hAnsi="仿宋_GB2312" w:eastAsia="仿宋_GB2312" w:cs="仿宋_GB2312"/>
          <w:color w:val="auto"/>
          <w:kern w:val="2"/>
          <w:sz w:val="32"/>
          <w:szCs w:val="32"/>
          <w:highlight w:val="none"/>
          <w:lang w:val="zh-CN" w:eastAsia="zh-CN" w:bidi="ar-SA"/>
        </w:rPr>
        <w:t>财政拨款“三公”经费支出</w:t>
      </w:r>
      <w:r>
        <w:rPr>
          <w:rFonts w:hint="eastAsia" w:ascii="仿宋_GB2312" w:hAnsi="仿宋_GB2312" w:eastAsia="仿宋_GB2312" w:cs="仿宋_GB2312"/>
          <w:color w:val="auto"/>
          <w:kern w:val="2"/>
          <w:sz w:val="32"/>
          <w:szCs w:val="32"/>
          <w:highlight w:val="none"/>
          <w:lang w:val="en-US" w:eastAsia="zh-CN" w:bidi="ar-SA"/>
        </w:rPr>
        <w:t>全年</w:t>
      </w:r>
      <w:r>
        <w:rPr>
          <w:rFonts w:hint="eastAsia" w:ascii="仿宋_GB2312" w:hAnsi="仿宋_GB2312" w:eastAsia="仿宋_GB2312" w:cs="仿宋_GB2312"/>
          <w:color w:val="auto"/>
          <w:kern w:val="2"/>
          <w:sz w:val="32"/>
          <w:szCs w:val="32"/>
          <w:highlight w:val="none"/>
          <w:lang w:val="zh-CN" w:eastAsia="zh-CN" w:bidi="ar-SA"/>
        </w:rPr>
        <w:t>预算数2.00万元，决算数1.91万元，</w:t>
      </w:r>
      <w:r>
        <w:rPr>
          <w:rFonts w:hint="eastAsia" w:ascii="仿宋_GB2312" w:hAnsi="仿宋_GB2312" w:eastAsia="仿宋_GB2312" w:cs="仿宋_GB2312"/>
          <w:color w:val="auto"/>
          <w:sz w:val="32"/>
          <w:szCs w:val="32"/>
          <w:highlight w:val="none"/>
          <w:lang w:val="zh-CN" w:eastAsia="zh-CN"/>
        </w:rPr>
        <w:t>预决算差异率-4.5</w:t>
      </w:r>
      <w:r>
        <w:rPr>
          <w:rFonts w:hint="eastAsia" w:ascii="仿宋_GB2312" w:hAnsi="仿宋_GB2312" w:eastAsia="仿宋_GB2312" w:cs="仿宋_GB2312"/>
          <w:color w:val="auto"/>
          <w:sz w:val="32"/>
          <w:szCs w:val="32"/>
          <w:highlight w:val="none"/>
          <w:lang w:val="en-US" w:eastAsia="zh-CN"/>
        </w:rPr>
        <w:t>0</w:t>
      </w:r>
      <w:r>
        <w:rPr>
          <w:rFonts w:hint="eastAsia" w:ascii="仿宋_GB2312" w:hAnsi="仿宋_GB2312" w:eastAsia="仿宋_GB2312" w:cs="仿宋_GB2312"/>
          <w:color w:val="auto"/>
          <w:sz w:val="32"/>
          <w:szCs w:val="32"/>
          <w:highlight w:val="none"/>
          <w:lang w:val="zh-CN" w:eastAsia="zh-CN"/>
        </w:rPr>
        <w:t>%，主要原因是：厉行节约，减少公务用车费</w:t>
      </w:r>
      <w:r>
        <w:rPr>
          <w:rFonts w:hint="eastAsia" w:ascii="仿宋_GB2312" w:hAnsi="仿宋_GB2312" w:eastAsia="仿宋_GB2312" w:cs="仿宋_GB2312"/>
          <w:color w:val="auto"/>
          <w:kern w:val="2"/>
          <w:sz w:val="32"/>
          <w:szCs w:val="32"/>
          <w:highlight w:val="none"/>
          <w:lang w:val="zh-CN" w:eastAsia="zh-CN" w:bidi="ar-SA"/>
        </w:rPr>
        <w:t>用，压缩车辆运行费用，运行维护费支出。其中：因公出国（境）费</w:t>
      </w:r>
      <w:r>
        <w:rPr>
          <w:rFonts w:hint="eastAsia" w:ascii="仿宋_GB2312" w:hAnsi="仿宋_GB2312" w:eastAsia="仿宋_GB2312" w:cs="仿宋_GB2312"/>
          <w:color w:val="auto"/>
          <w:kern w:val="2"/>
          <w:sz w:val="32"/>
          <w:szCs w:val="32"/>
          <w:highlight w:val="none"/>
          <w:lang w:val="en-US" w:eastAsia="zh-CN" w:bidi="ar-SA"/>
        </w:rPr>
        <w:t>全年预算数</w:t>
      </w:r>
      <w:r>
        <w:rPr>
          <w:rFonts w:hint="eastAsia" w:ascii="仿宋_GB2312" w:hAnsi="仿宋_GB2312" w:eastAsia="仿宋_GB2312" w:cs="仿宋_GB2312"/>
          <w:color w:val="auto"/>
          <w:kern w:val="2"/>
          <w:sz w:val="32"/>
          <w:szCs w:val="32"/>
          <w:highlight w:val="none"/>
          <w:lang w:val="zh-CN" w:eastAsia="zh-CN" w:bidi="ar-SA"/>
        </w:rPr>
        <w:t>0.00万元，决算数0.00万元，预决算差异率0.00%，主要原因是：我单位未安排因公出国（境）费，预决算无差异；公务用车购置费</w:t>
      </w:r>
      <w:r>
        <w:rPr>
          <w:rFonts w:hint="eastAsia" w:ascii="仿宋_GB2312" w:hAnsi="仿宋_GB2312" w:eastAsia="仿宋_GB2312" w:cs="仿宋_GB2312"/>
          <w:color w:val="auto"/>
          <w:kern w:val="2"/>
          <w:sz w:val="32"/>
          <w:szCs w:val="32"/>
          <w:highlight w:val="none"/>
          <w:lang w:val="en-US" w:eastAsia="zh-CN" w:bidi="ar-SA"/>
        </w:rPr>
        <w:t>全年</w:t>
      </w:r>
      <w:r>
        <w:rPr>
          <w:rFonts w:hint="eastAsia" w:ascii="仿宋_GB2312" w:hAnsi="仿宋_GB2312" w:eastAsia="仿宋_GB2312" w:cs="仿宋_GB2312"/>
          <w:color w:val="auto"/>
          <w:kern w:val="2"/>
          <w:sz w:val="32"/>
          <w:szCs w:val="32"/>
          <w:highlight w:val="none"/>
          <w:lang w:val="zh-CN" w:eastAsia="zh-CN" w:bidi="ar-SA"/>
        </w:rPr>
        <w:t>预算数0.00万元，决算数0.00万元，预决算差异率0.00%，主要原因是：我单位未安排公务用车购置费，预决算无差异；公务用车运行费</w:t>
      </w:r>
      <w:r>
        <w:rPr>
          <w:rFonts w:hint="eastAsia" w:ascii="仿宋_GB2312" w:hAnsi="仿宋_GB2312" w:eastAsia="仿宋_GB2312" w:cs="仿宋_GB2312"/>
          <w:color w:val="auto"/>
          <w:kern w:val="2"/>
          <w:sz w:val="32"/>
          <w:szCs w:val="32"/>
          <w:highlight w:val="none"/>
          <w:lang w:val="en-US" w:eastAsia="zh-CN" w:bidi="ar-SA"/>
        </w:rPr>
        <w:t>全年</w:t>
      </w:r>
      <w:r>
        <w:rPr>
          <w:rFonts w:hint="eastAsia" w:ascii="仿宋_GB2312" w:hAnsi="仿宋_GB2312" w:eastAsia="仿宋_GB2312" w:cs="仿宋_GB2312"/>
          <w:color w:val="auto"/>
          <w:kern w:val="2"/>
          <w:sz w:val="32"/>
          <w:szCs w:val="32"/>
          <w:highlight w:val="none"/>
          <w:lang w:val="zh-CN" w:eastAsia="zh-CN" w:bidi="ar-SA"/>
        </w:rPr>
        <w:t>预算数2.00万元，决算数1.91万元，</w:t>
      </w:r>
      <w:r>
        <w:rPr>
          <w:rFonts w:hint="eastAsia" w:ascii="仿宋_GB2312" w:hAnsi="仿宋_GB2312" w:eastAsia="仿宋_GB2312" w:cs="仿宋_GB2312"/>
          <w:color w:val="auto"/>
          <w:sz w:val="32"/>
          <w:szCs w:val="32"/>
          <w:highlight w:val="none"/>
          <w:lang w:val="zh-CN" w:eastAsia="zh-CN"/>
        </w:rPr>
        <w:t>预决算差异率-4.5</w:t>
      </w:r>
      <w:r>
        <w:rPr>
          <w:rFonts w:hint="eastAsia" w:ascii="仿宋_GB2312" w:hAnsi="仿宋_GB2312" w:eastAsia="仿宋_GB2312" w:cs="仿宋_GB2312"/>
          <w:color w:val="auto"/>
          <w:sz w:val="32"/>
          <w:szCs w:val="32"/>
          <w:highlight w:val="none"/>
          <w:lang w:val="en-US" w:eastAsia="zh-CN"/>
        </w:rPr>
        <w:t>0</w:t>
      </w:r>
      <w:r>
        <w:rPr>
          <w:rFonts w:hint="eastAsia" w:ascii="仿宋_GB2312" w:hAnsi="仿宋_GB2312" w:eastAsia="仿宋_GB2312" w:cs="仿宋_GB2312"/>
          <w:color w:val="auto"/>
          <w:sz w:val="32"/>
          <w:szCs w:val="32"/>
          <w:highlight w:val="none"/>
          <w:lang w:val="zh-CN" w:eastAsia="zh-CN"/>
        </w:rPr>
        <w:t>%，</w:t>
      </w:r>
      <w:r>
        <w:rPr>
          <w:rFonts w:hint="eastAsia" w:ascii="仿宋_GB2312" w:hAnsi="仿宋_GB2312" w:eastAsia="仿宋_GB2312" w:cs="仿宋_GB2312"/>
          <w:color w:val="auto"/>
          <w:kern w:val="2"/>
          <w:sz w:val="32"/>
          <w:szCs w:val="32"/>
          <w:highlight w:val="none"/>
          <w:lang w:val="zh-CN" w:eastAsia="zh-CN" w:bidi="ar-SA"/>
        </w:rPr>
        <w:t>主要原因是：厉行节约，减少公务用车费用，压缩车辆运行费用，运行维护费支出；公务接待费</w:t>
      </w:r>
      <w:r>
        <w:rPr>
          <w:rFonts w:hint="eastAsia" w:ascii="仿宋_GB2312" w:hAnsi="仿宋_GB2312" w:eastAsia="仿宋_GB2312" w:cs="仿宋_GB2312"/>
          <w:color w:val="auto"/>
          <w:kern w:val="2"/>
          <w:sz w:val="32"/>
          <w:szCs w:val="32"/>
          <w:highlight w:val="none"/>
          <w:lang w:val="en-US" w:eastAsia="zh-CN" w:bidi="ar-SA"/>
        </w:rPr>
        <w:t>全年</w:t>
      </w:r>
      <w:r>
        <w:rPr>
          <w:rFonts w:hint="eastAsia" w:ascii="仿宋_GB2312" w:hAnsi="仿宋_GB2312" w:eastAsia="仿宋_GB2312" w:cs="仿宋_GB2312"/>
          <w:color w:val="auto"/>
          <w:kern w:val="2"/>
          <w:sz w:val="32"/>
          <w:szCs w:val="32"/>
          <w:highlight w:val="none"/>
          <w:lang w:val="zh-CN" w:eastAsia="zh-CN" w:bidi="ar-SA"/>
        </w:rPr>
        <w:t>预算数0.00万元，决算数0.00万元，预决算差异率0.00%，主要原因是：我单位未安排公务接待费，预决算无差异。</w:t>
      </w:r>
    </w:p>
    <w:p w14:paraId="4CA533A7">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8" w:name="_Toc7927"/>
      <w:bookmarkStart w:id="19" w:name="_Toc5810"/>
      <w:r>
        <w:rPr>
          <w:rFonts w:hint="eastAsia" w:ascii="黑体" w:hAnsi="黑体" w:eastAsia="黑体" w:cs="宋体"/>
          <w:bCs/>
          <w:color w:val="auto"/>
          <w:kern w:val="0"/>
          <w:sz w:val="32"/>
          <w:szCs w:val="32"/>
          <w:highlight w:val="none"/>
          <w:lang w:val="en-US" w:eastAsia="zh-CN"/>
        </w:rPr>
        <w:t>八</w:t>
      </w:r>
      <w:r>
        <w:rPr>
          <w:rFonts w:hint="eastAsia" w:ascii="黑体" w:hAnsi="黑体" w:eastAsia="黑体" w:cs="宋体"/>
          <w:bCs/>
          <w:color w:val="auto"/>
          <w:kern w:val="0"/>
          <w:sz w:val="32"/>
          <w:szCs w:val="32"/>
          <w:highlight w:val="none"/>
          <w:lang w:eastAsia="zh-CN"/>
        </w:rPr>
        <w:t>、政府性基金预算财政拨款收入支出决算情况说明</w:t>
      </w:r>
      <w:bookmarkEnd w:id="18"/>
      <w:bookmarkEnd w:id="19"/>
    </w:p>
    <w:p w14:paraId="586D4B67">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both"/>
        <w:textAlignment w:val="auto"/>
        <w:rPr>
          <w:rFonts w:hint="eastAsia" w:ascii="仿宋_GB2312" w:eastAsia="仿宋_GB2312"/>
          <w:b w:val="0"/>
          <w:bCs w:val="0"/>
          <w:color w:val="auto"/>
          <w:sz w:val="32"/>
          <w:szCs w:val="32"/>
          <w:highlight w:val="none"/>
          <w:lang w:eastAsia="zh-CN"/>
        </w:rPr>
      </w:pPr>
      <w:r>
        <w:rPr>
          <w:rFonts w:hint="eastAsia" w:ascii="仿宋_GB2312" w:eastAsia="仿宋_GB2312"/>
          <w:b w:val="0"/>
          <w:bCs w:val="0"/>
          <w:color w:val="auto"/>
          <w:sz w:val="32"/>
          <w:szCs w:val="32"/>
          <w:highlight w:val="none"/>
          <w:lang w:eastAsia="zh-CN"/>
        </w:rPr>
        <w:t>我</w:t>
      </w:r>
      <w:r>
        <w:rPr>
          <w:rFonts w:hint="eastAsia" w:ascii="仿宋_GB2312" w:eastAsia="仿宋_GB2312"/>
          <w:b w:val="0"/>
          <w:bCs w:val="0"/>
          <w:color w:val="auto"/>
          <w:sz w:val="32"/>
          <w:szCs w:val="32"/>
          <w:highlight w:val="none"/>
          <w:lang w:val="en-US" w:eastAsia="zh-CN"/>
        </w:rPr>
        <w:t>单位</w:t>
      </w:r>
      <w:r>
        <w:rPr>
          <w:rFonts w:hint="eastAsia" w:ascii="仿宋_GB2312" w:eastAsia="仿宋_GB2312"/>
          <w:b w:val="0"/>
          <w:bCs w:val="0"/>
          <w:color w:val="auto"/>
          <w:sz w:val="32"/>
          <w:szCs w:val="32"/>
          <w:highlight w:val="none"/>
          <w:lang w:eastAsia="zh-CN"/>
        </w:rPr>
        <w:t>本年度无政府性基金预算财政拨款收入、支出</w:t>
      </w:r>
      <w:r>
        <w:rPr>
          <w:rFonts w:hint="eastAsia" w:ascii="仿宋_GB2312" w:eastAsia="仿宋_GB2312"/>
          <w:b w:val="0"/>
          <w:bCs w:val="0"/>
          <w:color w:val="auto"/>
          <w:sz w:val="32"/>
          <w:szCs w:val="32"/>
          <w:highlight w:val="none"/>
          <w:lang w:val="en-US" w:eastAsia="zh-CN"/>
        </w:rPr>
        <w:t>及结转和结余</w:t>
      </w:r>
      <w:r>
        <w:rPr>
          <w:rFonts w:hint="eastAsia" w:ascii="仿宋_GB2312" w:eastAsia="仿宋_GB2312"/>
          <w:b w:val="0"/>
          <w:bCs w:val="0"/>
          <w:color w:val="auto"/>
          <w:sz w:val="32"/>
          <w:szCs w:val="32"/>
          <w:highlight w:val="none"/>
          <w:lang w:eastAsia="zh-CN"/>
        </w:rPr>
        <w:t>，</w:t>
      </w:r>
      <w:r>
        <w:rPr>
          <w:rFonts w:hint="eastAsia" w:ascii="仿宋_GB2312" w:eastAsia="仿宋_GB2312"/>
          <w:b w:val="0"/>
          <w:bCs w:val="0"/>
          <w:color w:val="auto"/>
          <w:sz w:val="32"/>
          <w:szCs w:val="32"/>
          <w:highlight w:val="none"/>
        </w:rPr>
        <w:t>政府性基金预算财政拨款收入支出决算表为空表。</w:t>
      </w:r>
    </w:p>
    <w:p w14:paraId="7824E64C">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r>
        <w:rPr>
          <w:rFonts w:hint="eastAsia" w:ascii="黑体" w:hAnsi="黑体" w:eastAsia="黑体" w:cs="宋体"/>
          <w:bCs/>
          <w:color w:val="auto"/>
          <w:kern w:val="0"/>
          <w:sz w:val="32"/>
          <w:szCs w:val="32"/>
          <w:highlight w:val="none"/>
          <w:lang w:val="en-US" w:eastAsia="zh-CN"/>
        </w:rPr>
        <w:t>九</w:t>
      </w:r>
      <w:r>
        <w:rPr>
          <w:rFonts w:hint="eastAsia" w:ascii="黑体" w:hAnsi="黑体" w:eastAsia="黑体" w:cs="宋体"/>
          <w:bCs/>
          <w:color w:val="auto"/>
          <w:kern w:val="0"/>
          <w:sz w:val="32"/>
          <w:szCs w:val="32"/>
          <w:highlight w:val="none"/>
          <w:lang w:eastAsia="zh-CN"/>
        </w:rPr>
        <w:t>、国有资本经营预算财政拨款收入支出决算情况说明</w:t>
      </w:r>
    </w:p>
    <w:p w14:paraId="6AE91AE5">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both"/>
        <w:textAlignment w:val="auto"/>
        <w:rPr>
          <w:rFonts w:hint="eastAsia" w:ascii="仿宋_GB2312" w:eastAsia="仿宋_GB2312"/>
          <w:b w:val="0"/>
          <w:bCs w:val="0"/>
          <w:color w:val="auto"/>
          <w:sz w:val="32"/>
          <w:szCs w:val="32"/>
          <w:highlight w:val="none"/>
          <w:lang w:eastAsia="zh-CN"/>
        </w:rPr>
      </w:pPr>
      <w:r>
        <w:rPr>
          <w:rFonts w:hint="eastAsia" w:ascii="仿宋_GB2312" w:eastAsia="仿宋_GB2312"/>
          <w:b w:val="0"/>
          <w:bCs w:val="0"/>
          <w:color w:val="auto"/>
          <w:sz w:val="32"/>
          <w:szCs w:val="32"/>
          <w:highlight w:val="none"/>
          <w:lang w:eastAsia="zh-CN"/>
        </w:rPr>
        <w:t>我</w:t>
      </w:r>
      <w:r>
        <w:rPr>
          <w:rFonts w:hint="eastAsia" w:ascii="仿宋_GB2312" w:eastAsia="仿宋_GB2312"/>
          <w:b w:val="0"/>
          <w:bCs w:val="0"/>
          <w:color w:val="auto"/>
          <w:sz w:val="32"/>
          <w:szCs w:val="32"/>
          <w:highlight w:val="none"/>
          <w:lang w:val="en-US" w:eastAsia="zh-CN"/>
        </w:rPr>
        <w:t>单位</w:t>
      </w:r>
      <w:r>
        <w:rPr>
          <w:rFonts w:hint="eastAsia" w:ascii="仿宋_GB2312" w:eastAsia="仿宋_GB2312"/>
          <w:b w:val="0"/>
          <w:bCs w:val="0"/>
          <w:color w:val="auto"/>
          <w:sz w:val="32"/>
          <w:szCs w:val="32"/>
          <w:highlight w:val="none"/>
          <w:lang w:eastAsia="zh-CN"/>
        </w:rPr>
        <w:t>本年度无国有资本经营预算财政拨款收入、支出</w:t>
      </w:r>
      <w:r>
        <w:rPr>
          <w:rFonts w:hint="eastAsia" w:ascii="仿宋_GB2312" w:eastAsia="仿宋_GB2312"/>
          <w:b w:val="0"/>
          <w:bCs w:val="0"/>
          <w:color w:val="auto"/>
          <w:sz w:val="32"/>
          <w:szCs w:val="32"/>
          <w:highlight w:val="none"/>
          <w:lang w:val="en-US" w:eastAsia="zh-CN"/>
        </w:rPr>
        <w:t>及结转和结余</w:t>
      </w:r>
      <w:r>
        <w:rPr>
          <w:rFonts w:hint="eastAsia" w:ascii="仿宋_GB2312" w:eastAsia="仿宋_GB2312"/>
          <w:b w:val="0"/>
          <w:bCs w:val="0"/>
          <w:color w:val="auto"/>
          <w:sz w:val="32"/>
          <w:szCs w:val="32"/>
          <w:highlight w:val="none"/>
          <w:lang w:eastAsia="zh-CN"/>
        </w:rPr>
        <w:t>，国有资本经营</w:t>
      </w:r>
      <w:r>
        <w:rPr>
          <w:rFonts w:hint="eastAsia" w:ascii="仿宋_GB2312" w:eastAsia="仿宋_GB2312"/>
          <w:b w:val="0"/>
          <w:bCs w:val="0"/>
          <w:color w:val="auto"/>
          <w:sz w:val="32"/>
          <w:szCs w:val="32"/>
          <w:highlight w:val="none"/>
        </w:rPr>
        <w:t>预算财政拨款收入支出决算表为空表。</w:t>
      </w:r>
    </w:p>
    <w:p w14:paraId="10CC1566">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20" w:name="_Toc7314"/>
      <w:bookmarkStart w:id="21" w:name="_Toc1235"/>
      <w:r>
        <w:rPr>
          <w:rFonts w:hint="eastAsia" w:ascii="黑体" w:hAnsi="黑体" w:eastAsia="黑体" w:cs="宋体"/>
          <w:bCs/>
          <w:color w:val="auto"/>
          <w:kern w:val="0"/>
          <w:sz w:val="32"/>
          <w:szCs w:val="32"/>
          <w:highlight w:val="none"/>
          <w:lang w:eastAsia="zh-CN"/>
        </w:rPr>
        <w:t>十</w:t>
      </w:r>
      <w:r>
        <w:rPr>
          <w:rFonts w:hint="eastAsia" w:ascii="黑体" w:hAnsi="黑体" w:eastAsia="黑体" w:cs="宋体"/>
          <w:bCs/>
          <w:color w:val="auto"/>
          <w:kern w:val="0"/>
          <w:sz w:val="32"/>
          <w:szCs w:val="32"/>
          <w:highlight w:val="none"/>
        </w:rPr>
        <w:t>、其他重要事项的情况</w:t>
      </w:r>
      <w:r>
        <w:rPr>
          <w:rFonts w:hint="eastAsia" w:ascii="黑体" w:hAnsi="黑体" w:eastAsia="黑体" w:cs="宋体"/>
          <w:bCs/>
          <w:color w:val="auto"/>
          <w:kern w:val="0"/>
          <w:sz w:val="32"/>
          <w:szCs w:val="32"/>
          <w:highlight w:val="none"/>
          <w:lang w:eastAsia="zh-CN"/>
        </w:rPr>
        <w:t>说明</w:t>
      </w:r>
      <w:bookmarkEnd w:id="20"/>
      <w:bookmarkEnd w:id="21"/>
    </w:p>
    <w:p w14:paraId="160151AE">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outlineLvl w:val="2"/>
        <w:rPr>
          <w:rFonts w:hint="eastAsia" w:ascii="黑体" w:hAnsi="黑体" w:eastAsia="黑体"/>
          <w:color w:val="auto"/>
          <w:sz w:val="32"/>
          <w:szCs w:val="32"/>
          <w:highlight w:val="none"/>
        </w:rPr>
      </w:pPr>
      <w:bookmarkStart w:id="22" w:name="_Toc13105"/>
      <w:bookmarkStart w:id="23" w:name="_Toc14519"/>
      <w:r>
        <w:rPr>
          <w:rFonts w:hint="eastAsia" w:ascii="黑体" w:hAnsi="黑体" w:eastAsia="黑体"/>
          <w:color w:val="auto"/>
          <w:sz w:val="32"/>
          <w:szCs w:val="32"/>
          <w:highlight w:val="none"/>
          <w:lang w:eastAsia="zh-CN"/>
        </w:rPr>
        <w:t>（一）</w:t>
      </w:r>
      <w:r>
        <w:rPr>
          <w:rFonts w:hint="eastAsia" w:ascii="黑体" w:hAnsi="黑体" w:eastAsia="黑体"/>
          <w:color w:val="auto"/>
          <w:sz w:val="32"/>
          <w:szCs w:val="32"/>
          <w:highlight w:val="none"/>
        </w:rPr>
        <w:t>机关运行经费支出情况</w:t>
      </w:r>
      <w:bookmarkEnd w:id="22"/>
      <w:bookmarkEnd w:id="23"/>
    </w:p>
    <w:p w14:paraId="147A0785">
      <w:pPr>
        <w:keepNext w:val="0"/>
        <w:keepLines w:val="0"/>
        <w:pageBreakBefore w:val="0"/>
        <w:kinsoku/>
        <w:wordWrap/>
        <w:overflowPunct/>
        <w:topLinePunct w:val="0"/>
        <w:bidi w:val="0"/>
        <w:adjustRightInd/>
        <w:snapToGrid/>
        <w:spacing w:line="600" w:lineRule="exact"/>
        <w:ind w:firstLine="640" w:firstLineChars="200"/>
        <w:jc w:val="both"/>
        <w:textAlignment w:val="auto"/>
        <w:rPr>
          <w:rFonts w:hint="eastAsia" w:ascii="仿宋_GB2312" w:hAnsi="仿宋_GB2312" w:eastAsia="仿宋_GB2312" w:cs="仿宋_GB2312"/>
          <w:color w:val="auto"/>
          <w:sz w:val="32"/>
          <w:szCs w:val="32"/>
          <w:highlight w:val="none"/>
          <w:lang w:val="zh-CN" w:eastAsia="zh-CN"/>
        </w:rPr>
      </w:pPr>
      <w:bookmarkStart w:id="24" w:name="_Toc26704"/>
      <w:bookmarkStart w:id="25" w:name="_Toc227"/>
      <w:r>
        <w:rPr>
          <w:rFonts w:hint="eastAsia" w:ascii="仿宋_GB2312" w:hAnsi="仿宋_GB2312" w:eastAsia="仿宋_GB2312" w:cs="仿宋_GB2312"/>
          <w:color w:val="auto"/>
          <w:sz w:val="32"/>
          <w:szCs w:val="32"/>
          <w:highlight w:val="none"/>
          <w:lang w:val="zh-CN" w:eastAsia="zh-CN"/>
        </w:rPr>
        <w:t>2023年度</w:t>
      </w:r>
      <w:r>
        <w:rPr>
          <w:rFonts w:hint="eastAsia" w:ascii="仿宋_GB2312" w:hAnsi="仿宋_GB2312" w:eastAsia="仿宋_GB2312" w:cs="仿宋_GB2312"/>
          <w:color w:val="auto"/>
          <w:sz w:val="32"/>
          <w:szCs w:val="32"/>
          <w:highlight w:val="none"/>
          <w:lang w:val="en-US" w:eastAsia="zh-CN"/>
        </w:rPr>
        <w:t>裕民县乡村振兴局（行政单位和参照公务员法管理事业单位）机关运行经费支出25.94万元，比上年减少1.67万元，下降6.04%，主要原因是：厉行节约、压缩开支。</w:t>
      </w:r>
    </w:p>
    <w:p w14:paraId="18BD82FA">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outlineLvl w:val="2"/>
        <w:rPr>
          <w:rFonts w:hint="eastAsia" w:ascii="Times New Roman" w:hAnsi="Times New Roman" w:eastAsia="黑体" w:cs="Times New Roman"/>
          <w:color w:val="auto"/>
          <w:sz w:val="32"/>
          <w:szCs w:val="30"/>
          <w:highlight w:val="none"/>
          <w:lang w:val="zh-CN" w:eastAsia="zh-CN"/>
        </w:rPr>
      </w:pPr>
      <w:r>
        <w:rPr>
          <w:rFonts w:hint="eastAsia" w:ascii="Times New Roman" w:hAnsi="Times New Roman" w:eastAsia="黑体" w:cs="Times New Roman"/>
          <w:color w:val="auto"/>
          <w:sz w:val="32"/>
          <w:szCs w:val="30"/>
          <w:highlight w:val="none"/>
          <w:lang w:val="zh-CN" w:eastAsia="zh-CN"/>
        </w:rPr>
        <w:t>（二）政府采购情况</w:t>
      </w:r>
      <w:bookmarkEnd w:id="24"/>
      <w:bookmarkEnd w:id="25"/>
    </w:p>
    <w:p w14:paraId="01C1410E">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color w:val="auto"/>
          <w:sz w:val="32"/>
          <w:szCs w:val="32"/>
          <w:highlight w:val="none"/>
          <w:lang w:val="zh-CN"/>
        </w:rPr>
      </w:pPr>
      <w:r>
        <w:rPr>
          <w:rFonts w:hint="eastAsia" w:ascii="仿宋_GB2312" w:hAnsi="仿宋_GB2312" w:eastAsia="仿宋_GB2312" w:cs="仿宋_GB2312"/>
          <w:color w:val="auto"/>
          <w:sz w:val="32"/>
          <w:szCs w:val="32"/>
          <w:highlight w:val="none"/>
          <w:lang w:val="zh-CN" w:eastAsia="zh-CN"/>
        </w:rPr>
        <w:t>2023年度</w:t>
      </w:r>
      <w:r>
        <w:rPr>
          <w:rFonts w:hint="eastAsia" w:ascii="仿宋_GB2312" w:hAnsi="仿宋_GB2312" w:eastAsia="仿宋_GB2312" w:cs="仿宋_GB2312"/>
          <w:color w:val="auto"/>
          <w:sz w:val="32"/>
          <w:szCs w:val="32"/>
          <w:highlight w:val="none"/>
          <w:lang w:val="zh-CN"/>
        </w:rPr>
        <w:t>政府采购支出总额</w:t>
      </w:r>
      <w:r>
        <w:rPr>
          <w:rFonts w:hint="eastAsia" w:ascii="仿宋_GB2312" w:hAnsi="仿宋_GB2312" w:eastAsia="仿宋_GB2312" w:cs="仿宋_GB2312"/>
          <w:color w:val="auto"/>
          <w:sz w:val="32"/>
          <w:szCs w:val="32"/>
          <w:highlight w:val="none"/>
          <w:lang w:val="zh-CN" w:eastAsia="zh-CN"/>
        </w:rPr>
        <w:t>0.00万元</w:t>
      </w:r>
      <w:r>
        <w:rPr>
          <w:rFonts w:hint="eastAsia" w:ascii="仿宋_GB2312" w:hAnsi="仿宋_GB2312" w:eastAsia="仿宋_GB2312" w:cs="仿宋_GB2312"/>
          <w:color w:val="auto"/>
          <w:sz w:val="32"/>
          <w:szCs w:val="32"/>
          <w:highlight w:val="none"/>
          <w:lang w:val="zh-CN"/>
        </w:rPr>
        <w:t>，</w:t>
      </w:r>
      <w:r>
        <w:rPr>
          <w:rFonts w:hint="eastAsia" w:ascii="仿宋_GB2312" w:hAnsi="仿宋_GB2312" w:eastAsia="仿宋_GB2312" w:cs="仿宋_GB2312"/>
          <w:color w:val="auto"/>
          <w:sz w:val="32"/>
          <w:szCs w:val="32"/>
          <w:highlight w:val="none"/>
          <w:lang w:val="zh-CN" w:eastAsia="zh-CN"/>
        </w:rPr>
        <w:t>其中：政府采购货物支出0.00万元、政府采购工程支出0.00万元、政府采购服务支出0.00万元。</w:t>
      </w:r>
    </w:p>
    <w:p w14:paraId="3B3261FE">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zh-CN" w:eastAsia="zh-CN"/>
        </w:rPr>
        <w:t>授予中小企业合同金额0.00万元，占政府采购支出总额的0.00%，其中：授予小微企业合同金额0.00万元，占政府采购支出总额的0.00%</w:t>
      </w:r>
      <w:r>
        <w:rPr>
          <w:rFonts w:hint="eastAsia" w:ascii="仿宋_GB2312" w:hAnsi="仿宋_GB2312" w:eastAsia="仿宋_GB2312" w:cs="仿宋_GB2312"/>
          <w:color w:val="auto"/>
          <w:sz w:val="32"/>
          <w:szCs w:val="32"/>
          <w:highlight w:val="none"/>
          <w:lang w:val="en-US" w:eastAsia="zh-CN"/>
        </w:rPr>
        <w:t>。</w:t>
      </w:r>
    </w:p>
    <w:p w14:paraId="44CBB167">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outlineLvl w:val="2"/>
        <w:rPr>
          <w:rFonts w:hint="eastAsia" w:ascii="Times New Roman" w:hAnsi="Times New Roman" w:eastAsia="黑体" w:cs="Times New Roman"/>
          <w:color w:val="auto"/>
          <w:sz w:val="32"/>
          <w:szCs w:val="30"/>
          <w:highlight w:val="none"/>
          <w:lang w:val="zh-CN" w:eastAsia="zh-CN"/>
        </w:rPr>
      </w:pPr>
      <w:bookmarkStart w:id="26" w:name="_Toc4591"/>
      <w:bookmarkStart w:id="27" w:name="_Toc8391"/>
      <w:r>
        <w:rPr>
          <w:rFonts w:hint="eastAsia" w:ascii="Times New Roman" w:hAnsi="Times New Roman" w:eastAsia="黑体" w:cs="Times New Roman"/>
          <w:color w:val="auto"/>
          <w:sz w:val="32"/>
          <w:szCs w:val="30"/>
          <w:highlight w:val="none"/>
          <w:lang w:val="zh-CN" w:eastAsia="zh-CN"/>
        </w:rPr>
        <w:t>（三）国有资产占用情况说明</w:t>
      </w:r>
      <w:bookmarkEnd w:id="26"/>
      <w:bookmarkEnd w:id="27"/>
    </w:p>
    <w:p w14:paraId="1511C992">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color w:val="auto"/>
          <w:sz w:val="32"/>
          <w:szCs w:val="32"/>
          <w:highlight w:val="none"/>
          <w:lang w:val="zh-CN" w:eastAsia="zh-CN"/>
        </w:rPr>
      </w:pPr>
      <w:r>
        <w:rPr>
          <w:rFonts w:hint="eastAsia" w:ascii="仿宋_GB2312" w:hAnsi="仿宋_GB2312" w:eastAsia="仿宋_GB2312" w:cs="仿宋_GB2312"/>
          <w:color w:val="auto"/>
          <w:sz w:val="32"/>
          <w:szCs w:val="32"/>
          <w:highlight w:val="none"/>
          <w:lang w:val="en-US" w:eastAsia="zh-CN"/>
        </w:rPr>
        <w:t>截至2023</w:t>
      </w:r>
      <w:r>
        <w:rPr>
          <w:rFonts w:hint="eastAsia" w:ascii="仿宋_GB2312" w:hAnsi="仿宋_GB2312" w:eastAsia="仿宋_GB2312" w:cs="仿宋_GB2312"/>
          <w:color w:val="auto"/>
          <w:sz w:val="32"/>
          <w:szCs w:val="32"/>
          <w:highlight w:val="none"/>
          <w:lang w:val="zh-CN" w:eastAsia="zh-CN"/>
        </w:rPr>
        <w:t>年</w:t>
      </w:r>
      <w:r>
        <w:rPr>
          <w:rFonts w:hint="eastAsia" w:ascii="仿宋_GB2312" w:hAnsi="仿宋_GB2312" w:eastAsia="仿宋_GB2312" w:cs="仿宋_GB2312"/>
          <w:color w:val="auto"/>
          <w:sz w:val="32"/>
          <w:szCs w:val="32"/>
          <w:highlight w:val="none"/>
          <w:lang w:val="en-US" w:eastAsia="zh-CN"/>
        </w:rPr>
        <w:t>12月31日</w:t>
      </w:r>
      <w:r>
        <w:rPr>
          <w:rFonts w:hint="eastAsia" w:ascii="仿宋_GB2312" w:hAnsi="仿宋_GB2312" w:eastAsia="仿宋_GB2312" w:cs="仿宋_GB2312"/>
          <w:color w:val="auto"/>
          <w:sz w:val="32"/>
          <w:szCs w:val="32"/>
          <w:highlight w:val="none"/>
          <w:lang w:val="zh-CN" w:eastAsia="zh-CN"/>
        </w:rPr>
        <w:t>，</w:t>
      </w:r>
      <w:r>
        <w:rPr>
          <w:rFonts w:hint="eastAsia" w:ascii="仿宋_GB2312" w:hAnsi="仿宋_GB2312" w:eastAsia="仿宋_GB2312" w:cs="仿宋_GB2312"/>
          <w:color w:val="auto"/>
          <w:sz w:val="32"/>
          <w:szCs w:val="32"/>
          <w:highlight w:val="none"/>
          <w:lang w:val="en-US" w:eastAsia="zh-CN"/>
        </w:rPr>
        <w:t>固定资产原值</w:t>
      </w:r>
      <w:r>
        <w:rPr>
          <w:rFonts w:hint="eastAsia" w:ascii="仿宋_GB2312" w:hAnsi="仿宋_GB2312" w:eastAsia="仿宋_GB2312" w:cs="仿宋_GB2312"/>
          <w:color w:val="auto"/>
          <w:sz w:val="32"/>
          <w:szCs w:val="32"/>
          <w:highlight w:val="none"/>
          <w:lang w:val="zh-CN" w:eastAsia="zh-CN"/>
        </w:rPr>
        <w:t>68.43</w:t>
      </w:r>
      <w:r>
        <w:rPr>
          <w:rFonts w:hint="eastAsia" w:ascii="仿宋_GB2312" w:hAnsi="仿宋_GB2312" w:eastAsia="仿宋_GB2312" w:cs="仿宋_GB2312"/>
          <w:color w:val="auto"/>
          <w:sz w:val="32"/>
          <w:szCs w:val="32"/>
          <w:highlight w:val="none"/>
          <w:lang w:val="en-US" w:eastAsia="zh-CN"/>
        </w:rPr>
        <w:t>万元，房</w:t>
      </w:r>
      <w:r>
        <w:rPr>
          <w:rFonts w:hint="eastAsia" w:ascii="仿宋_GB2312" w:hAnsi="仿宋_GB2312" w:eastAsia="仿宋_GB2312" w:cs="仿宋_GB2312"/>
          <w:color w:val="auto"/>
          <w:sz w:val="32"/>
          <w:szCs w:val="32"/>
          <w:highlight w:val="none"/>
          <w:lang w:val="zh-CN" w:eastAsia="zh-CN"/>
        </w:rPr>
        <w:t>屋0.0平方米，价值0.00万元。车辆2辆，价值36.26万元，其中：副部（省）级及以上领导用车0辆、主要</w:t>
      </w:r>
      <w:r>
        <w:rPr>
          <w:rFonts w:hint="eastAsia" w:ascii="仿宋_GB2312" w:hAnsi="仿宋_GB2312" w:eastAsia="仿宋_GB2312" w:cs="仿宋_GB2312"/>
          <w:color w:val="auto"/>
          <w:sz w:val="32"/>
          <w:szCs w:val="32"/>
          <w:highlight w:val="none"/>
          <w:lang w:val="en-US" w:eastAsia="zh-CN"/>
        </w:rPr>
        <w:t>负责人</w:t>
      </w:r>
      <w:r>
        <w:rPr>
          <w:rFonts w:hint="eastAsia" w:ascii="仿宋_GB2312" w:hAnsi="仿宋_GB2312" w:eastAsia="仿宋_GB2312" w:cs="仿宋_GB2312"/>
          <w:color w:val="auto"/>
          <w:sz w:val="32"/>
          <w:szCs w:val="32"/>
          <w:highlight w:val="none"/>
          <w:lang w:val="zh-CN" w:eastAsia="zh-CN"/>
        </w:rPr>
        <w:t>用车0辆、机要通信用车0辆、应急保障用车0辆、执法执勤用车0辆、特种专业技术用车0辆、离退休干部</w:t>
      </w:r>
      <w:r>
        <w:rPr>
          <w:rFonts w:hint="eastAsia" w:ascii="仿宋_GB2312" w:hAnsi="仿宋_GB2312" w:eastAsia="仿宋_GB2312" w:cs="仿宋_GB2312"/>
          <w:color w:val="auto"/>
          <w:sz w:val="32"/>
          <w:szCs w:val="32"/>
          <w:highlight w:val="none"/>
          <w:lang w:val="en-US" w:eastAsia="zh-CN"/>
        </w:rPr>
        <w:t>服务</w:t>
      </w:r>
      <w:r>
        <w:rPr>
          <w:rFonts w:hint="eastAsia" w:ascii="仿宋_GB2312" w:hAnsi="仿宋_GB2312" w:eastAsia="仿宋_GB2312" w:cs="仿宋_GB2312"/>
          <w:color w:val="auto"/>
          <w:sz w:val="32"/>
          <w:szCs w:val="32"/>
          <w:highlight w:val="none"/>
          <w:lang w:val="zh-CN" w:eastAsia="zh-CN"/>
        </w:rPr>
        <w:t>用车0辆、其他用车2辆，其他用车主要是：公务用车；单价100万元（含）以上设备（不含车辆）0</w:t>
      </w:r>
      <w:r>
        <w:rPr>
          <w:rFonts w:hint="eastAsia" w:ascii="仿宋_GB2312" w:hAnsi="仿宋_GB2312" w:eastAsia="仿宋_GB2312" w:cs="仿宋_GB2312"/>
          <w:color w:val="auto"/>
          <w:sz w:val="32"/>
          <w:szCs w:val="32"/>
          <w:highlight w:val="none"/>
          <w:lang w:val="en-US" w:eastAsia="zh-CN"/>
        </w:rPr>
        <w:t>台（</w:t>
      </w:r>
      <w:r>
        <w:rPr>
          <w:rFonts w:hint="eastAsia" w:ascii="仿宋_GB2312" w:hAnsi="仿宋_GB2312" w:eastAsia="仿宋_GB2312" w:cs="仿宋_GB2312"/>
          <w:color w:val="auto"/>
          <w:sz w:val="32"/>
          <w:szCs w:val="32"/>
          <w:highlight w:val="none"/>
          <w:lang w:val="zh-CN" w:eastAsia="zh-CN"/>
        </w:rPr>
        <w:t>套）。</w:t>
      </w:r>
    </w:p>
    <w:p w14:paraId="5C0AC934">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28" w:name="_Toc435"/>
      <w:bookmarkStart w:id="29" w:name="_Toc11283"/>
      <w:r>
        <w:rPr>
          <w:rFonts w:hint="eastAsia" w:ascii="黑体" w:hAnsi="黑体" w:eastAsia="黑体" w:cs="宋体"/>
          <w:bCs/>
          <w:color w:val="auto"/>
          <w:kern w:val="0"/>
          <w:sz w:val="32"/>
          <w:szCs w:val="32"/>
          <w:highlight w:val="none"/>
          <w:lang w:eastAsia="zh-CN"/>
        </w:rPr>
        <w:t>十</w:t>
      </w:r>
      <w:r>
        <w:rPr>
          <w:rFonts w:hint="eastAsia" w:ascii="黑体" w:hAnsi="黑体" w:eastAsia="黑体" w:cs="宋体"/>
          <w:bCs/>
          <w:color w:val="auto"/>
          <w:kern w:val="0"/>
          <w:sz w:val="32"/>
          <w:szCs w:val="32"/>
          <w:highlight w:val="none"/>
          <w:lang w:val="en-US" w:eastAsia="zh-CN"/>
        </w:rPr>
        <w:t>一</w:t>
      </w:r>
      <w:r>
        <w:rPr>
          <w:rFonts w:hint="eastAsia" w:ascii="黑体" w:hAnsi="黑体" w:eastAsia="黑体" w:cs="宋体"/>
          <w:bCs/>
          <w:color w:val="auto"/>
          <w:kern w:val="0"/>
          <w:sz w:val="32"/>
          <w:szCs w:val="32"/>
          <w:highlight w:val="none"/>
          <w:lang w:eastAsia="zh-CN"/>
        </w:rPr>
        <w:t>、预算绩效的情况说明</w:t>
      </w:r>
      <w:bookmarkEnd w:id="28"/>
      <w:bookmarkEnd w:id="29"/>
    </w:p>
    <w:p w14:paraId="119FB2FE">
      <w:pPr>
        <w:pStyle w:val="16"/>
        <w:keepNext w:val="0"/>
        <w:keepLines w:val="0"/>
        <w:pageBreakBefore w:val="0"/>
        <w:kinsoku/>
        <w:wordWrap/>
        <w:overflowPunct/>
        <w:topLinePunct w:val="0"/>
        <w:autoSpaceDE/>
        <w:autoSpaceDN/>
        <w:bidi w:val="0"/>
        <w:adjustRightInd/>
        <w:snapToGrid/>
        <w:spacing w:line="600" w:lineRule="exact"/>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eastAsia="zh-CN"/>
        </w:rPr>
        <w:t>根据预算绩效管理</w:t>
      </w:r>
      <w:r>
        <w:rPr>
          <w:rFonts w:hint="eastAsia" w:ascii="仿宋_GB2312" w:hAnsi="仿宋_GB2312" w:eastAsia="仿宋_GB2312" w:cs="仿宋_GB2312"/>
          <w:color w:val="auto"/>
          <w:kern w:val="2"/>
          <w:sz w:val="32"/>
          <w:szCs w:val="32"/>
          <w:highlight w:val="none"/>
          <w:lang w:val="zh-CN" w:eastAsia="zh-CN" w:bidi="ar-SA"/>
        </w:rPr>
        <w:t>要求，我</w:t>
      </w:r>
      <w:r>
        <w:rPr>
          <w:rFonts w:hint="eastAsia" w:ascii="仿宋_GB2312" w:hAnsi="仿宋_GB2312" w:eastAsia="仿宋_GB2312" w:cs="仿宋_GB2312"/>
          <w:color w:val="auto"/>
          <w:kern w:val="2"/>
          <w:sz w:val="32"/>
          <w:szCs w:val="32"/>
          <w:highlight w:val="none"/>
          <w:lang w:val="en-US" w:eastAsia="zh-CN" w:bidi="ar-SA"/>
        </w:rPr>
        <w:t>单位</w:t>
      </w:r>
      <w:r>
        <w:rPr>
          <w:rFonts w:hint="eastAsia" w:ascii="仿宋_GB2312" w:hAnsi="仿宋_GB2312" w:eastAsia="仿宋_GB2312" w:cs="仿宋_GB2312"/>
          <w:color w:val="auto"/>
          <w:kern w:val="2"/>
          <w:sz w:val="32"/>
          <w:szCs w:val="32"/>
          <w:highlight w:val="none"/>
          <w:lang w:val="zh-CN" w:eastAsia="zh-CN" w:bidi="ar-SA"/>
        </w:rPr>
        <w:t>2023年度预算绩效管理整体</w:t>
      </w:r>
      <w:r>
        <w:rPr>
          <w:rFonts w:hint="eastAsia" w:ascii="仿宋_GB2312" w:hAnsi="仿宋_GB2312" w:eastAsia="仿宋_GB2312" w:cs="仿宋_GB2312"/>
          <w:color w:val="auto"/>
          <w:kern w:val="2"/>
          <w:sz w:val="32"/>
          <w:szCs w:val="32"/>
          <w:highlight w:val="none"/>
          <w:lang w:val="en-US" w:eastAsia="zh-CN" w:bidi="ar-SA"/>
        </w:rPr>
        <w:t>支出</w:t>
      </w:r>
      <w:r>
        <w:rPr>
          <w:rFonts w:hint="eastAsia" w:ascii="仿宋_GB2312" w:hAnsi="仿宋_GB2312" w:eastAsia="仿宋_GB2312" w:cs="仿宋_GB2312"/>
          <w:color w:val="auto"/>
          <w:kern w:val="2"/>
          <w:sz w:val="32"/>
          <w:szCs w:val="32"/>
          <w:highlight w:val="none"/>
          <w:lang w:val="zh-CN" w:eastAsia="zh-CN" w:bidi="ar-SA"/>
        </w:rPr>
        <w:t>绩效自评表</w:t>
      </w:r>
      <w:r>
        <w:rPr>
          <w:rFonts w:hint="eastAsia" w:ascii="仿宋_GB2312" w:hAnsi="仿宋_GB2312" w:eastAsia="仿宋_GB2312" w:cs="仿宋_GB2312"/>
          <w:color w:val="auto"/>
          <w:kern w:val="2"/>
          <w:sz w:val="32"/>
          <w:szCs w:val="32"/>
          <w:highlight w:val="none"/>
          <w:lang w:val="en-US" w:eastAsia="zh-CN" w:bidi="ar-SA"/>
        </w:rPr>
        <w:t>1个，全年预算总额795.65</w:t>
      </w:r>
      <w:r>
        <w:rPr>
          <w:rFonts w:hint="eastAsia" w:ascii="仿宋_GB2312" w:hAnsi="仿宋_GB2312" w:eastAsia="仿宋_GB2312" w:cs="仿宋_GB2312"/>
          <w:color w:val="auto"/>
          <w:kern w:val="2"/>
          <w:sz w:val="32"/>
          <w:szCs w:val="32"/>
          <w:highlight w:val="none"/>
          <w:lang w:val="zh-CN" w:eastAsia="zh-CN" w:bidi="ar-SA"/>
        </w:rPr>
        <w:t>万元，</w:t>
      </w:r>
      <w:r>
        <w:rPr>
          <w:rFonts w:hint="eastAsia" w:ascii="仿宋_GB2312" w:hAnsi="仿宋_GB2312" w:eastAsia="仿宋_GB2312" w:cs="仿宋_GB2312"/>
          <w:color w:val="auto"/>
          <w:kern w:val="2"/>
          <w:sz w:val="32"/>
          <w:szCs w:val="32"/>
          <w:highlight w:val="none"/>
          <w:lang w:val="en-US" w:eastAsia="zh-CN" w:bidi="ar-SA"/>
        </w:rPr>
        <w:t>实际执行总额</w:t>
      </w:r>
      <w:r>
        <w:rPr>
          <w:rFonts w:hint="eastAsia" w:ascii="仿宋_GB2312" w:hAnsi="仿宋_GB2312" w:eastAsia="仿宋_GB2312" w:cs="仿宋_GB2312"/>
          <w:color w:val="auto"/>
          <w:kern w:val="2"/>
          <w:sz w:val="32"/>
          <w:szCs w:val="32"/>
          <w:highlight w:val="none"/>
          <w:lang w:val="zh-CN" w:eastAsia="zh-CN" w:bidi="ar-SA"/>
        </w:rPr>
        <w:t>795.65万元</w:t>
      </w:r>
      <w:r>
        <w:rPr>
          <w:rFonts w:hint="eastAsia" w:ascii="仿宋_GB2312" w:hAnsi="仿宋_GB2312" w:eastAsia="仿宋_GB2312" w:cs="仿宋_GB2312"/>
          <w:color w:val="auto"/>
          <w:kern w:val="2"/>
          <w:sz w:val="32"/>
          <w:szCs w:val="32"/>
          <w:highlight w:val="none"/>
          <w:lang w:val="en-US" w:eastAsia="zh-CN" w:bidi="ar-SA"/>
        </w:rPr>
        <w:t>；</w:t>
      </w:r>
      <w:r>
        <w:rPr>
          <w:rFonts w:hint="eastAsia" w:ascii="仿宋_GB2312" w:hAnsi="仿宋_GB2312" w:eastAsia="仿宋_GB2312" w:cs="仿宋_GB2312"/>
          <w:color w:val="auto"/>
          <w:kern w:val="2"/>
          <w:sz w:val="32"/>
          <w:szCs w:val="32"/>
          <w:highlight w:val="none"/>
          <w:lang w:val="zh-CN" w:eastAsia="zh-CN" w:bidi="ar-SA"/>
        </w:rPr>
        <w:t>预算绩效评价项目</w:t>
      </w:r>
      <w:r>
        <w:rPr>
          <w:rFonts w:hint="eastAsia" w:ascii="仿宋_GB2312" w:hAnsi="仿宋_GB2312" w:eastAsia="仿宋_GB2312" w:cs="仿宋_GB2312"/>
          <w:color w:val="auto"/>
          <w:kern w:val="2"/>
          <w:sz w:val="32"/>
          <w:szCs w:val="32"/>
          <w:highlight w:val="none"/>
          <w:lang w:val="en-US" w:eastAsia="zh-CN" w:bidi="ar-SA"/>
        </w:rPr>
        <w:t>0</w:t>
      </w:r>
      <w:r>
        <w:rPr>
          <w:rFonts w:hint="eastAsia" w:ascii="仿宋_GB2312" w:hAnsi="仿宋_GB2312" w:eastAsia="仿宋_GB2312" w:cs="仿宋_GB2312"/>
          <w:color w:val="auto"/>
          <w:kern w:val="2"/>
          <w:sz w:val="32"/>
          <w:szCs w:val="32"/>
          <w:highlight w:val="none"/>
          <w:lang w:val="zh-CN" w:eastAsia="zh-CN" w:bidi="ar-SA"/>
        </w:rPr>
        <w:t>个，</w:t>
      </w:r>
      <w:r>
        <w:rPr>
          <w:rFonts w:hint="eastAsia" w:ascii="仿宋_GB2312" w:hAnsi="仿宋_GB2312" w:eastAsia="仿宋_GB2312" w:cs="仿宋_GB2312"/>
          <w:color w:val="auto"/>
          <w:kern w:val="2"/>
          <w:sz w:val="32"/>
          <w:szCs w:val="32"/>
          <w:highlight w:val="none"/>
          <w:lang w:val="en-US" w:eastAsia="zh-CN" w:bidi="ar-SA"/>
        </w:rPr>
        <w:t>全年预算数0</w:t>
      </w:r>
      <w:r>
        <w:rPr>
          <w:rFonts w:hint="eastAsia" w:ascii="仿宋_GB2312" w:hAnsi="仿宋_GB2312" w:eastAsia="仿宋_GB2312" w:cs="仿宋_GB2312"/>
          <w:color w:val="auto"/>
          <w:kern w:val="2"/>
          <w:sz w:val="32"/>
          <w:szCs w:val="32"/>
          <w:highlight w:val="none"/>
          <w:lang w:val="zh-CN" w:eastAsia="zh-CN" w:bidi="ar-SA"/>
        </w:rPr>
        <w:t>万元，</w:t>
      </w:r>
      <w:r>
        <w:rPr>
          <w:rFonts w:hint="eastAsia" w:ascii="仿宋_GB2312" w:hAnsi="仿宋_GB2312" w:eastAsia="仿宋_GB2312" w:cs="仿宋_GB2312"/>
          <w:color w:val="auto"/>
          <w:kern w:val="2"/>
          <w:sz w:val="32"/>
          <w:szCs w:val="32"/>
          <w:highlight w:val="none"/>
          <w:lang w:val="en-US" w:eastAsia="zh-CN" w:bidi="ar-SA"/>
        </w:rPr>
        <w:t>全年执行数0</w:t>
      </w:r>
      <w:r>
        <w:rPr>
          <w:rFonts w:hint="eastAsia" w:ascii="仿宋_GB2312" w:hAnsi="仿宋_GB2312" w:eastAsia="仿宋_GB2312" w:cs="仿宋_GB2312"/>
          <w:color w:val="auto"/>
          <w:kern w:val="2"/>
          <w:sz w:val="32"/>
          <w:szCs w:val="32"/>
          <w:highlight w:val="none"/>
          <w:lang w:val="zh-CN" w:eastAsia="zh-CN" w:bidi="ar-SA"/>
        </w:rPr>
        <w:t>万元。预算绩效管理取得的成效：一是全覆盖防返贫监测；强化防返贫监测信息系统数据质量管理；二是开展财政衔接推进乡村振兴补助资金及项目监督管理，确保实现对全县财政衔接推进乡村</w:t>
      </w:r>
      <w:r>
        <w:rPr>
          <w:rFonts w:hint="eastAsia" w:ascii="仿宋_GB2312" w:hAnsi="仿宋_GB2312" w:eastAsia="仿宋_GB2312" w:cs="仿宋_GB2312"/>
          <w:color w:val="auto"/>
          <w:sz w:val="32"/>
          <w:szCs w:val="32"/>
          <w:highlight w:val="none"/>
          <w:lang w:eastAsia="zh-CN"/>
        </w:rPr>
        <w:t>振兴补助金动态化监管进行。发现的问题及原因：</w:t>
      </w:r>
      <w:r>
        <w:rPr>
          <w:rFonts w:hint="eastAsia" w:ascii="仿宋_GB2312" w:hAnsi="仿宋_GB2312" w:eastAsia="仿宋_GB2312" w:cs="仿宋_GB2312"/>
          <w:color w:val="auto"/>
          <w:sz w:val="32"/>
          <w:szCs w:val="32"/>
          <w:highlight w:val="none"/>
          <w:lang w:val="en-US" w:eastAsia="zh-CN"/>
        </w:rPr>
        <w:t>年初预算工作不够细致，在工作期间调整经济分类及用途，部门决算公开不规范、不够细化等现象。</w:t>
      </w:r>
      <w:r>
        <w:rPr>
          <w:rFonts w:hint="eastAsia" w:ascii="仿宋_GB2312" w:hAnsi="仿宋_GB2312" w:eastAsia="仿宋_GB2312" w:cs="仿宋_GB2312"/>
          <w:color w:val="auto"/>
          <w:kern w:val="10"/>
          <w:sz w:val="32"/>
          <w:szCs w:val="32"/>
          <w:highlight w:val="none"/>
          <w:lang w:val="en-US" w:eastAsia="zh-CN" w:bidi="en-US"/>
        </w:rPr>
        <w:t>下一步改进措施：做好预算编制工作，进一步完善职工工资、福利费、社会保障费、住房公积金、公用经费等编制制度，科学合理确定人员支出定额和公用支出定额，确保财政资金正常开支，项目按计划组织实施，规划预决算填报及公开制度。具体项目自评情况附绩效自评表及自评报告</w:t>
      </w:r>
      <w:r>
        <w:rPr>
          <w:rFonts w:hint="eastAsia" w:ascii="仿宋_GB2312" w:hAnsi="仿宋_GB2312" w:eastAsia="仿宋_GB2312" w:cs="仿宋_GB2312"/>
          <w:color w:val="auto"/>
          <w:sz w:val="32"/>
          <w:szCs w:val="32"/>
          <w:highlight w:val="none"/>
        </w:rPr>
        <w:t>。</w:t>
      </w:r>
    </w:p>
    <w:p w14:paraId="0502B11B">
      <w:pPr>
        <w:keepNext w:val="0"/>
        <w:keepLines w:val="0"/>
        <w:pageBreakBefore w:val="0"/>
        <w:widowControl w:val="0"/>
        <w:kinsoku/>
        <w:wordWrap/>
        <w:overflowPunct/>
        <w:topLinePunct w:val="0"/>
        <w:bidi w:val="0"/>
        <w:adjustRightInd/>
        <w:snapToGrid/>
        <w:spacing w:line="600" w:lineRule="exact"/>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r>
        <w:rPr>
          <w:rFonts w:hint="eastAsia" w:ascii="黑体" w:hAnsi="黑体" w:eastAsia="黑体" w:cs="宋体"/>
          <w:bCs/>
          <w:color w:val="auto"/>
          <w:kern w:val="0"/>
          <w:sz w:val="32"/>
          <w:szCs w:val="32"/>
          <w:highlight w:val="none"/>
          <w:lang w:eastAsia="zh-CN"/>
        </w:rPr>
        <w:t>十</w:t>
      </w:r>
      <w:r>
        <w:rPr>
          <w:rFonts w:hint="eastAsia" w:ascii="黑体" w:hAnsi="黑体" w:eastAsia="黑体" w:cs="宋体"/>
          <w:bCs/>
          <w:color w:val="auto"/>
          <w:kern w:val="0"/>
          <w:sz w:val="32"/>
          <w:szCs w:val="32"/>
          <w:highlight w:val="none"/>
          <w:lang w:val="en-US" w:eastAsia="zh-CN"/>
        </w:rPr>
        <w:t>二</w:t>
      </w:r>
      <w:r>
        <w:rPr>
          <w:rFonts w:hint="eastAsia" w:ascii="黑体" w:hAnsi="黑体" w:eastAsia="黑体" w:cs="宋体"/>
          <w:bCs/>
          <w:color w:val="auto"/>
          <w:kern w:val="0"/>
          <w:sz w:val="32"/>
          <w:szCs w:val="32"/>
          <w:highlight w:val="none"/>
          <w:lang w:eastAsia="zh-CN"/>
        </w:rPr>
        <w:t>、其他需说明的事项</w:t>
      </w:r>
    </w:p>
    <w:p w14:paraId="6719B273">
      <w:pPr>
        <w:keepNext w:val="0"/>
        <w:keepLines w:val="0"/>
        <w:pageBreakBefore w:val="0"/>
        <w:widowControl w:val="0"/>
        <w:kinsoku/>
        <w:wordWrap/>
        <w:overflowPunct/>
        <w:topLinePunct w:val="0"/>
        <w:bidi w:val="0"/>
        <w:adjustRightInd/>
        <w:snapToGrid/>
        <w:spacing w:line="600" w:lineRule="exact"/>
        <w:ind w:firstLine="640" w:firstLineChars="200"/>
        <w:jc w:val="both"/>
        <w:textAlignment w:val="auto"/>
        <w:rPr>
          <w:rFonts w:hint="eastAsia" w:ascii="仿宋_GB2312" w:hAnsi="仿宋_GB2312" w:eastAsia="仿宋_GB2312" w:cs="仿宋_GB2312"/>
          <w:color w:val="auto"/>
          <w:kern w:val="0"/>
          <w:sz w:val="32"/>
          <w:szCs w:val="32"/>
          <w:highlight w:val="none"/>
          <w:lang w:val="en-US" w:eastAsia="zh-CN"/>
        </w:rPr>
      </w:pPr>
      <w:r>
        <w:rPr>
          <w:rFonts w:hint="eastAsia" w:ascii="仿宋_GB2312" w:eastAsia="仿宋_GB2312"/>
          <w:color w:val="auto"/>
          <w:sz w:val="32"/>
          <w:szCs w:val="32"/>
          <w:highlight w:val="none"/>
          <w:lang w:val="en-US" w:eastAsia="zh-CN"/>
        </w:rPr>
        <w:t>授予中小企业合同金额、授予小微企业合同金额为0万元</w:t>
      </w:r>
      <w:r>
        <w:rPr>
          <w:rFonts w:hint="eastAsia" w:ascii="仿宋_GB2312" w:eastAsia="仿宋_GB2312"/>
          <w:color w:val="auto"/>
          <w:sz w:val="32"/>
          <w:szCs w:val="32"/>
          <w:highlight w:val="none"/>
          <w:shd w:val="clear" w:color="auto" w:fill="auto"/>
          <w:lang w:val="en-US" w:eastAsia="zh-CN"/>
        </w:rPr>
        <w:t>原因本单位无政府采购项目</w:t>
      </w:r>
      <w:r>
        <w:rPr>
          <w:rFonts w:hint="eastAsia" w:ascii="仿宋_GB2312" w:hAnsi="仿宋_GB2312" w:eastAsia="仿宋_GB2312" w:cs="仿宋_GB2312"/>
          <w:color w:val="auto"/>
          <w:kern w:val="0"/>
          <w:sz w:val="32"/>
          <w:szCs w:val="32"/>
          <w:highlight w:val="none"/>
          <w:lang w:val="en-US" w:eastAsia="zh-CN"/>
        </w:rPr>
        <w:t>。</w:t>
      </w:r>
    </w:p>
    <w:p w14:paraId="401BDB25">
      <w:pPr>
        <w:keepNext w:val="0"/>
        <w:keepLines w:val="0"/>
        <w:pageBreakBefore w:val="0"/>
        <w:widowControl w:val="0"/>
        <w:kinsoku/>
        <w:wordWrap/>
        <w:overflowPunct/>
        <w:topLinePunct w:val="0"/>
        <w:autoSpaceDE/>
        <w:autoSpaceDN/>
        <w:bidi w:val="0"/>
        <w:adjustRightInd/>
        <w:snapToGrid/>
        <w:spacing w:line="600" w:lineRule="exact"/>
        <w:ind w:firstLine="0" w:firstLineChars="0"/>
        <w:jc w:val="center"/>
        <w:textAlignment w:val="auto"/>
        <w:outlineLvl w:val="0"/>
        <w:rPr>
          <w:rFonts w:hint="eastAsia" w:ascii="黑体" w:hAnsi="黑体" w:eastAsia="黑体"/>
          <w:color w:val="auto"/>
          <w:sz w:val="32"/>
          <w:szCs w:val="32"/>
          <w:highlight w:val="none"/>
        </w:rPr>
      </w:pPr>
      <w:bookmarkStart w:id="30" w:name="_Toc24143"/>
      <w:bookmarkStart w:id="31" w:name="_Toc3250"/>
      <w:r>
        <w:rPr>
          <w:rFonts w:hint="eastAsia" w:ascii="黑体" w:hAnsi="黑体" w:eastAsia="黑体"/>
          <w:color w:val="auto"/>
          <w:sz w:val="32"/>
          <w:szCs w:val="32"/>
          <w:highlight w:val="none"/>
        </w:rPr>
        <w:t>第</w:t>
      </w:r>
      <w:r>
        <w:rPr>
          <w:rFonts w:hint="eastAsia" w:ascii="黑体" w:hAnsi="黑体" w:eastAsia="黑体"/>
          <w:color w:val="auto"/>
          <w:sz w:val="32"/>
          <w:szCs w:val="32"/>
          <w:highlight w:val="none"/>
          <w:lang w:val="en-US" w:eastAsia="zh-CN"/>
        </w:rPr>
        <w:t>三</w:t>
      </w:r>
      <w:r>
        <w:rPr>
          <w:rFonts w:hint="eastAsia" w:ascii="黑体" w:hAnsi="黑体" w:eastAsia="黑体"/>
          <w:color w:val="auto"/>
          <w:sz w:val="32"/>
          <w:szCs w:val="32"/>
          <w:highlight w:val="none"/>
        </w:rPr>
        <w:t>部分 专业名词解释</w:t>
      </w:r>
      <w:bookmarkEnd w:id="30"/>
      <w:bookmarkEnd w:id="31"/>
    </w:p>
    <w:p w14:paraId="78FED6C2">
      <w:pPr>
        <w:keepNext w:val="0"/>
        <w:keepLines w:val="0"/>
        <w:pageBreakBefore w:val="0"/>
        <w:widowControl w:val="0"/>
        <w:kinsoku/>
        <w:wordWrap/>
        <w:overflowPunct/>
        <w:topLinePunct w:val="0"/>
        <w:autoSpaceDE w:val="0"/>
        <w:autoSpaceDN w:val="0"/>
        <w:bidi w:val="0"/>
        <w:adjustRightInd/>
        <w:snapToGrid/>
        <w:spacing w:line="600" w:lineRule="exact"/>
        <w:ind w:firstLine="643" w:firstLineChars="200"/>
        <w:jc w:val="both"/>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一、</w:t>
      </w:r>
      <w:r>
        <w:rPr>
          <w:rFonts w:hint="eastAsia" w:ascii="仿宋_GB2312" w:eastAsia="仿宋_GB2312"/>
          <w:b/>
          <w:bCs/>
          <w:color w:val="auto"/>
          <w:sz w:val="32"/>
          <w:szCs w:val="32"/>
          <w:highlight w:val="none"/>
        </w:rPr>
        <w:t>财政拨款收入：</w:t>
      </w:r>
      <w:r>
        <w:rPr>
          <w:rFonts w:hint="eastAsia" w:ascii="仿宋_GB2312" w:eastAsia="仿宋_GB2312"/>
          <w:color w:val="auto"/>
          <w:sz w:val="32"/>
          <w:szCs w:val="32"/>
          <w:highlight w:val="none"/>
        </w:rPr>
        <w:t>指同级财政当年拨付的资金。</w:t>
      </w:r>
    </w:p>
    <w:p w14:paraId="5B6E1AF6">
      <w:pPr>
        <w:keepNext w:val="0"/>
        <w:keepLines w:val="0"/>
        <w:pageBreakBefore w:val="0"/>
        <w:widowControl w:val="0"/>
        <w:kinsoku/>
        <w:wordWrap/>
        <w:overflowPunct/>
        <w:topLinePunct w:val="0"/>
        <w:autoSpaceDE w:val="0"/>
        <w:autoSpaceDN w:val="0"/>
        <w:bidi w:val="0"/>
        <w:adjustRightInd/>
        <w:snapToGrid/>
        <w:spacing w:line="600" w:lineRule="exact"/>
        <w:ind w:firstLine="643" w:firstLineChars="200"/>
        <w:jc w:val="both"/>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二、</w:t>
      </w:r>
      <w:r>
        <w:rPr>
          <w:rFonts w:hint="eastAsia" w:ascii="仿宋_GB2312" w:eastAsia="仿宋_GB2312"/>
          <w:b/>
          <w:bCs/>
          <w:color w:val="auto"/>
          <w:sz w:val="32"/>
          <w:szCs w:val="32"/>
          <w:highlight w:val="none"/>
        </w:rPr>
        <w:t>上级补助收入：</w:t>
      </w:r>
      <w:r>
        <w:rPr>
          <w:rFonts w:hint="eastAsia" w:ascii="仿宋_GB2312" w:eastAsia="仿宋_GB2312"/>
          <w:color w:val="auto"/>
          <w:sz w:val="32"/>
          <w:szCs w:val="32"/>
          <w:highlight w:val="none"/>
        </w:rPr>
        <w:t>指事业单位从主管部门和上级单位取得的非财政补助收入。</w:t>
      </w:r>
    </w:p>
    <w:p w14:paraId="7E7FFD1E">
      <w:pPr>
        <w:keepNext w:val="0"/>
        <w:keepLines w:val="0"/>
        <w:pageBreakBefore w:val="0"/>
        <w:widowControl w:val="0"/>
        <w:kinsoku/>
        <w:wordWrap/>
        <w:overflowPunct/>
        <w:topLinePunct w:val="0"/>
        <w:autoSpaceDE w:val="0"/>
        <w:autoSpaceDN w:val="0"/>
        <w:bidi w:val="0"/>
        <w:adjustRightInd/>
        <w:snapToGrid/>
        <w:spacing w:line="600" w:lineRule="exact"/>
        <w:ind w:firstLine="643" w:firstLineChars="200"/>
        <w:jc w:val="both"/>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三、</w:t>
      </w:r>
      <w:r>
        <w:rPr>
          <w:rFonts w:hint="eastAsia" w:ascii="仿宋_GB2312" w:eastAsia="仿宋_GB2312"/>
          <w:b/>
          <w:bCs/>
          <w:color w:val="auto"/>
          <w:sz w:val="32"/>
          <w:szCs w:val="32"/>
          <w:highlight w:val="none"/>
        </w:rPr>
        <w:t>事业收入：</w:t>
      </w:r>
      <w:r>
        <w:rPr>
          <w:rFonts w:hint="eastAsia" w:ascii="仿宋_GB2312" w:eastAsia="仿宋_GB2312"/>
          <w:color w:val="auto"/>
          <w:sz w:val="32"/>
          <w:szCs w:val="32"/>
          <w:highlight w:val="none"/>
        </w:rPr>
        <w:t>指事业单位开展专业业务活动及其辅助活动所取得的收入。</w:t>
      </w:r>
    </w:p>
    <w:p w14:paraId="060E6483">
      <w:pPr>
        <w:keepNext w:val="0"/>
        <w:keepLines w:val="0"/>
        <w:pageBreakBefore w:val="0"/>
        <w:widowControl w:val="0"/>
        <w:kinsoku/>
        <w:wordWrap/>
        <w:overflowPunct/>
        <w:topLinePunct w:val="0"/>
        <w:autoSpaceDE w:val="0"/>
        <w:autoSpaceDN w:val="0"/>
        <w:bidi w:val="0"/>
        <w:adjustRightInd/>
        <w:snapToGrid/>
        <w:spacing w:line="600" w:lineRule="exact"/>
        <w:ind w:firstLine="643" w:firstLineChars="200"/>
        <w:jc w:val="both"/>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四、</w:t>
      </w:r>
      <w:r>
        <w:rPr>
          <w:rFonts w:hint="eastAsia" w:ascii="仿宋_GB2312" w:eastAsia="仿宋_GB2312"/>
          <w:b/>
          <w:bCs/>
          <w:color w:val="auto"/>
          <w:sz w:val="32"/>
          <w:szCs w:val="32"/>
          <w:highlight w:val="none"/>
        </w:rPr>
        <w:t>经营收入：</w:t>
      </w:r>
      <w:r>
        <w:rPr>
          <w:rFonts w:hint="eastAsia" w:ascii="仿宋_GB2312" w:eastAsia="仿宋_GB2312"/>
          <w:color w:val="auto"/>
          <w:sz w:val="32"/>
          <w:szCs w:val="32"/>
          <w:highlight w:val="none"/>
        </w:rPr>
        <w:t>指事业单位在专业业务活动及其辅助活动之外开展非独立核算经营活动取得的收入。</w:t>
      </w:r>
    </w:p>
    <w:p w14:paraId="1E05E2ED">
      <w:pPr>
        <w:keepNext w:val="0"/>
        <w:keepLines w:val="0"/>
        <w:pageBreakBefore w:val="0"/>
        <w:widowControl w:val="0"/>
        <w:kinsoku/>
        <w:wordWrap/>
        <w:overflowPunct/>
        <w:topLinePunct w:val="0"/>
        <w:autoSpaceDE w:val="0"/>
        <w:autoSpaceDN w:val="0"/>
        <w:bidi w:val="0"/>
        <w:adjustRightInd/>
        <w:snapToGrid/>
        <w:spacing w:line="600" w:lineRule="exact"/>
        <w:ind w:firstLine="643" w:firstLineChars="200"/>
        <w:jc w:val="both"/>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五、</w:t>
      </w:r>
      <w:r>
        <w:rPr>
          <w:rFonts w:hint="eastAsia" w:ascii="仿宋_GB2312" w:eastAsia="仿宋_GB2312"/>
          <w:b/>
          <w:bCs/>
          <w:color w:val="auto"/>
          <w:sz w:val="32"/>
          <w:szCs w:val="32"/>
          <w:highlight w:val="none"/>
        </w:rPr>
        <w:t>附属单位上缴收入：</w:t>
      </w:r>
      <w:r>
        <w:rPr>
          <w:rFonts w:hint="eastAsia" w:ascii="仿宋_GB2312" w:eastAsia="仿宋_GB2312"/>
          <w:color w:val="auto"/>
          <w:sz w:val="32"/>
          <w:szCs w:val="32"/>
          <w:highlight w:val="none"/>
        </w:rPr>
        <w:t>指事业单位附属的独立核算单位按有关规定上缴的收入。</w:t>
      </w:r>
    </w:p>
    <w:p w14:paraId="48119D6B">
      <w:pPr>
        <w:keepNext w:val="0"/>
        <w:keepLines w:val="0"/>
        <w:pageBreakBefore w:val="0"/>
        <w:widowControl w:val="0"/>
        <w:kinsoku/>
        <w:wordWrap/>
        <w:overflowPunct/>
        <w:topLinePunct w:val="0"/>
        <w:autoSpaceDE w:val="0"/>
        <w:autoSpaceDN w:val="0"/>
        <w:bidi w:val="0"/>
        <w:adjustRightInd/>
        <w:snapToGrid/>
        <w:spacing w:line="600" w:lineRule="exact"/>
        <w:ind w:firstLine="643" w:firstLineChars="200"/>
        <w:jc w:val="both"/>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六、</w:t>
      </w:r>
      <w:r>
        <w:rPr>
          <w:rFonts w:hint="eastAsia" w:ascii="仿宋_GB2312" w:eastAsia="仿宋_GB2312"/>
          <w:b/>
          <w:bCs/>
          <w:color w:val="auto"/>
          <w:sz w:val="32"/>
          <w:szCs w:val="32"/>
          <w:highlight w:val="none"/>
        </w:rPr>
        <w:t>其他收入：</w:t>
      </w:r>
      <w:r>
        <w:rPr>
          <w:rFonts w:hint="eastAsia" w:ascii="仿宋_GB2312" w:eastAsia="仿宋_GB2312"/>
          <w:color w:val="auto"/>
          <w:sz w:val="32"/>
          <w:szCs w:val="32"/>
          <w:highlight w:val="none"/>
        </w:rPr>
        <w:t>指除上述“财政拨款收入”、“事业收入”、“经营收入”、“附属单位上缴收入”等之外取得的收入。</w:t>
      </w:r>
    </w:p>
    <w:p w14:paraId="58B8CB0D">
      <w:pPr>
        <w:keepNext w:val="0"/>
        <w:keepLines w:val="0"/>
        <w:pageBreakBefore w:val="0"/>
        <w:widowControl w:val="0"/>
        <w:kinsoku/>
        <w:wordWrap/>
        <w:overflowPunct/>
        <w:topLinePunct w:val="0"/>
        <w:autoSpaceDE w:val="0"/>
        <w:autoSpaceDN w:val="0"/>
        <w:bidi w:val="0"/>
        <w:adjustRightInd/>
        <w:snapToGrid/>
        <w:spacing w:line="600" w:lineRule="exact"/>
        <w:ind w:firstLine="643" w:firstLineChars="200"/>
        <w:jc w:val="both"/>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七、</w:t>
      </w:r>
      <w:r>
        <w:rPr>
          <w:rFonts w:hint="eastAsia" w:ascii="仿宋_GB2312" w:eastAsia="仿宋_GB2312"/>
          <w:b/>
          <w:bCs/>
          <w:color w:val="auto"/>
          <w:sz w:val="32"/>
          <w:szCs w:val="32"/>
          <w:highlight w:val="none"/>
          <w:lang w:eastAsia="zh-CN"/>
        </w:rPr>
        <w:t>年初</w:t>
      </w:r>
      <w:r>
        <w:rPr>
          <w:rFonts w:hint="eastAsia" w:ascii="仿宋_GB2312" w:eastAsia="仿宋_GB2312"/>
          <w:b/>
          <w:bCs/>
          <w:color w:val="auto"/>
          <w:sz w:val="32"/>
          <w:szCs w:val="32"/>
          <w:highlight w:val="none"/>
        </w:rPr>
        <w:t>结转和结余：</w:t>
      </w:r>
      <w:r>
        <w:rPr>
          <w:rFonts w:hint="eastAsia" w:ascii="仿宋_GB2312" w:eastAsia="仿宋_GB2312"/>
          <w:color w:val="auto"/>
          <w:sz w:val="32"/>
          <w:szCs w:val="32"/>
          <w:highlight w:val="none"/>
        </w:rPr>
        <w:t>指以前年度支出预算因客观条件变化未执行完毕、结转到本年度按有关规定继续使用的资金，既包括财政拨款结转和结余，也包括事业收入、经营收入、其他收入的结转和结余。</w:t>
      </w:r>
    </w:p>
    <w:p w14:paraId="14151958">
      <w:pPr>
        <w:keepNext w:val="0"/>
        <w:keepLines w:val="0"/>
        <w:pageBreakBefore w:val="0"/>
        <w:widowControl w:val="0"/>
        <w:kinsoku/>
        <w:wordWrap/>
        <w:overflowPunct/>
        <w:topLinePunct w:val="0"/>
        <w:autoSpaceDE w:val="0"/>
        <w:autoSpaceDN w:val="0"/>
        <w:bidi w:val="0"/>
        <w:adjustRightInd/>
        <w:snapToGrid/>
        <w:spacing w:line="600" w:lineRule="exact"/>
        <w:ind w:firstLine="643" w:firstLineChars="200"/>
        <w:jc w:val="both"/>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八、</w:t>
      </w:r>
      <w:r>
        <w:rPr>
          <w:rFonts w:hint="eastAsia" w:ascii="仿宋_GB2312" w:eastAsia="仿宋_GB2312"/>
          <w:b/>
          <w:bCs/>
          <w:color w:val="auto"/>
          <w:sz w:val="32"/>
          <w:szCs w:val="32"/>
          <w:highlight w:val="none"/>
        </w:rPr>
        <w:t>年末结转和结余：</w:t>
      </w:r>
      <w:r>
        <w:rPr>
          <w:rFonts w:hint="eastAsia" w:ascii="仿宋_GB2312" w:eastAsia="仿宋_GB2312"/>
          <w:color w:val="auto"/>
          <w:sz w:val="32"/>
          <w:szCs w:val="32"/>
          <w:highlight w:val="none"/>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7761AE73">
      <w:pPr>
        <w:keepNext w:val="0"/>
        <w:keepLines w:val="0"/>
        <w:pageBreakBefore w:val="0"/>
        <w:widowControl w:val="0"/>
        <w:kinsoku/>
        <w:wordWrap/>
        <w:overflowPunct/>
        <w:topLinePunct w:val="0"/>
        <w:autoSpaceDE w:val="0"/>
        <w:autoSpaceDN w:val="0"/>
        <w:bidi w:val="0"/>
        <w:adjustRightInd/>
        <w:snapToGrid/>
        <w:spacing w:line="600" w:lineRule="exact"/>
        <w:ind w:firstLine="643" w:firstLineChars="200"/>
        <w:jc w:val="both"/>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九、</w:t>
      </w:r>
      <w:r>
        <w:rPr>
          <w:rFonts w:hint="eastAsia" w:ascii="仿宋_GB2312" w:eastAsia="仿宋_GB2312"/>
          <w:b/>
          <w:bCs/>
          <w:color w:val="auto"/>
          <w:sz w:val="32"/>
          <w:szCs w:val="32"/>
          <w:highlight w:val="none"/>
        </w:rPr>
        <w:t>基本支出：</w:t>
      </w:r>
      <w:r>
        <w:rPr>
          <w:rFonts w:hint="eastAsia" w:ascii="仿宋_GB2312" w:eastAsia="仿宋_GB2312"/>
          <w:color w:val="auto"/>
          <w:sz w:val="32"/>
          <w:szCs w:val="32"/>
          <w:highlight w:val="none"/>
        </w:rPr>
        <w:t>指为保障机构正常运转、完成日常工作任务而发生的人员支出和公用支出。</w:t>
      </w:r>
    </w:p>
    <w:p w14:paraId="36853AB5">
      <w:pPr>
        <w:keepNext w:val="0"/>
        <w:keepLines w:val="0"/>
        <w:pageBreakBefore w:val="0"/>
        <w:widowControl w:val="0"/>
        <w:kinsoku/>
        <w:wordWrap/>
        <w:overflowPunct/>
        <w:topLinePunct w:val="0"/>
        <w:autoSpaceDE w:val="0"/>
        <w:autoSpaceDN w:val="0"/>
        <w:bidi w:val="0"/>
        <w:adjustRightInd/>
        <w:snapToGrid/>
        <w:spacing w:line="600" w:lineRule="exact"/>
        <w:ind w:firstLine="643" w:firstLineChars="200"/>
        <w:jc w:val="both"/>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十、</w:t>
      </w:r>
      <w:r>
        <w:rPr>
          <w:rFonts w:hint="eastAsia" w:ascii="仿宋_GB2312" w:eastAsia="仿宋_GB2312"/>
          <w:b/>
          <w:bCs/>
          <w:color w:val="auto"/>
          <w:sz w:val="32"/>
          <w:szCs w:val="32"/>
          <w:highlight w:val="none"/>
        </w:rPr>
        <w:t>项目支出：</w:t>
      </w:r>
      <w:r>
        <w:rPr>
          <w:rFonts w:hint="eastAsia" w:ascii="仿宋_GB2312" w:eastAsia="仿宋_GB2312"/>
          <w:color w:val="auto"/>
          <w:sz w:val="32"/>
          <w:szCs w:val="32"/>
          <w:highlight w:val="none"/>
        </w:rPr>
        <w:t>指在基本支出之外为完成特定行政任务和事业发展目标所发生的支出。</w:t>
      </w:r>
    </w:p>
    <w:p w14:paraId="0F733115">
      <w:pPr>
        <w:keepNext w:val="0"/>
        <w:keepLines w:val="0"/>
        <w:pageBreakBefore w:val="0"/>
        <w:widowControl w:val="0"/>
        <w:kinsoku/>
        <w:wordWrap/>
        <w:overflowPunct/>
        <w:topLinePunct w:val="0"/>
        <w:autoSpaceDE w:val="0"/>
        <w:autoSpaceDN w:val="0"/>
        <w:bidi w:val="0"/>
        <w:adjustRightInd/>
        <w:snapToGrid/>
        <w:spacing w:line="600" w:lineRule="exact"/>
        <w:ind w:firstLine="643" w:firstLineChars="200"/>
        <w:jc w:val="both"/>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十一、</w:t>
      </w:r>
      <w:r>
        <w:rPr>
          <w:rFonts w:hint="eastAsia" w:ascii="仿宋_GB2312" w:eastAsia="仿宋_GB2312"/>
          <w:b/>
          <w:bCs/>
          <w:color w:val="auto"/>
          <w:sz w:val="32"/>
          <w:szCs w:val="32"/>
          <w:highlight w:val="none"/>
        </w:rPr>
        <w:t>经营支出：</w:t>
      </w:r>
      <w:r>
        <w:rPr>
          <w:rFonts w:hint="eastAsia" w:ascii="仿宋_GB2312" w:eastAsia="仿宋_GB2312"/>
          <w:color w:val="auto"/>
          <w:sz w:val="32"/>
          <w:szCs w:val="32"/>
          <w:highlight w:val="none"/>
        </w:rPr>
        <w:t>指事业单位在专业业务活动及其辅助活动之外开展非独立核算经营活动发生的支出。</w:t>
      </w:r>
    </w:p>
    <w:p w14:paraId="0D57E354">
      <w:pPr>
        <w:keepNext w:val="0"/>
        <w:keepLines w:val="0"/>
        <w:pageBreakBefore w:val="0"/>
        <w:widowControl w:val="0"/>
        <w:kinsoku/>
        <w:wordWrap/>
        <w:overflowPunct/>
        <w:topLinePunct w:val="0"/>
        <w:autoSpaceDE w:val="0"/>
        <w:autoSpaceDN w:val="0"/>
        <w:bidi w:val="0"/>
        <w:adjustRightInd/>
        <w:snapToGrid/>
        <w:spacing w:line="600" w:lineRule="exact"/>
        <w:ind w:firstLine="643" w:firstLineChars="200"/>
        <w:jc w:val="both"/>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十二、</w:t>
      </w:r>
      <w:r>
        <w:rPr>
          <w:rFonts w:hint="eastAsia" w:ascii="仿宋_GB2312" w:eastAsia="仿宋_GB2312"/>
          <w:b/>
          <w:bCs/>
          <w:color w:val="auto"/>
          <w:sz w:val="32"/>
          <w:szCs w:val="32"/>
          <w:highlight w:val="none"/>
        </w:rPr>
        <w:t>对附属单位补助支出：</w:t>
      </w:r>
      <w:r>
        <w:rPr>
          <w:rFonts w:hint="eastAsia" w:ascii="仿宋_GB2312" w:eastAsia="仿宋_GB2312"/>
          <w:color w:val="auto"/>
          <w:sz w:val="32"/>
          <w:szCs w:val="32"/>
          <w:highlight w:val="none"/>
        </w:rPr>
        <w:t>指事业单位发生的用非财政预算资金对附属单位的补助支出。</w:t>
      </w:r>
    </w:p>
    <w:p w14:paraId="4896E586">
      <w:pPr>
        <w:keepNext w:val="0"/>
        <w:keepLines w:val="0"/>
        <w:pageBreakBefore w:val="0"/>
        <w:widowControl w:val="0"/>
        <w:kinsoku/>
        <w:wordWrap/>
        <w:overflowPunct/>
        <w:topLinePunct w:val="0"/>
        <w:autoSpaceDE w:val="0"/>
        <w:autoSpaceDN w:val="0"/>
        <w:bidi w:val="0"/>
        <w:adjustRightInd/>
        <w:snapToGrid/>
        <w:spacing w:line="600" w:lineRule="exact"/>
        <w:ind w:firstLine="643" w:firstLineChars="200"/>
        <w:jc w:val="both"/>
        <w:textAlignment w:val="auto"/>
        <w:rPr>
          <w:rFonts w:hint="eastAsia" w:ascii="仿宋_GB2312" w:eastAsia="仿宋_GB2312"/>
          <w:color w:val="auto"/>
          <w:sz w:val="32"/>
          <w:szCs w:val="32"/>
          <w:highlight w:val="none"/>
          <w:lang w:eastAsia="zh-CN"/>
        </w:rPr>
      </w:pPr>
      <w:r>
        <w:rPr>
          <w:rFonts w:hint="eastAsia" w:ascii="仿宋_GB2312" w:eastAsia="仿宋_GB2312"/>
          <w:b/>
          <w:bCs/>
          <w:color w:val="auto"/>
          <w:sz w:val="32"/>
          <w:szCs w:val="32"/>
          <w:highlight w:val="none"/>
          <w:lang w:val="en-US" w:eastAsia="zh-CN"/>
        </w:rPr>
        <w:t>十三、</w:t>
      </w:r>
      <w:r>
        <w:rPr>
          <w:rFonts w:hint="eastAsia" w:ascii="仿宋_GB2312" w:eastAsia="仿宋_GB2312"/>
          <w:b/>
          <w:bCs/>
          <w:color w:val="auto"/>
          <w:sz w:val="32"/>
          <w:szCs w:val="32"/>
          <w:highlight w:val="none"/>
        </w:rPr>
        <w:t>“三公”经费：</w:t>
      </w:r>
      <w:r>
        <w:rPr>
          <w:rFonts w:hint="eastAsia" w:ascii="仿宋_GB2312" w:eastAsia="仿宋_GB2312"/>
          <w:color w:val="auto"/>
          <w:sz w:val="32"/>
          <w:szCs w:val="32"/>
          <w:highlight w:val="none"/>
        </w:rPr>
        <w:t>指用财政拨款安排的因公出国（境）费、公务用车购置及运行费和公务接待费。其中，因公出国（境）费反映单位公务出国（境）的</w:t>
      </w:r>
      <w:r>
        <w:rPr>
          <w:rFonts w:hint="eastAsia" w:ascii="仿宋_GB2312" w:eastAsia="仿宋_GB2312"/>
          <w:color w:val="auto"/>
          <w:sz w:val="32"/>
          <w:szCs w:val="32"/>
          <w:highlight w:val="none"/>
          <w:lang w:eastAsia="zh-CN"/>
        </w:rPr>
        <w:t>国际旅费、国外城市间交通费、</w:t>
      </w:r>
      <w:r>
        <w:rPr>
          <w:rFonts w:hint="eastAsia" w:ascii="仿宋_GB2312" w:eastAsia="仿宋_GB2312"/>
          <w:color w:val="auto"/>
          <w:sz w:val="32"/>
          <w:szCs w:val="32"/>
          <w:highlight w:val="none"/>
        </w:rPr>
        <w:t>住宿费、伙食费、培训费、</w:t>
      </w:r>
      <w:r>
        <w:rPr>
          <w:rFonts w:hint="eastAsia" w:ascii="仿宋_GB2312" w:eastAsia="仿宋_GB2312"/>
          <w:color w:val="auto"/>
          <w:sz w:val="32"/>
          <w:szCs w:val="32"/>
          <w:highlight w:val="none"/>
          <w:lang w:eastAsia="zh-CN"/>
        </w:rPr>
        <w:t>公</w:t>
      </w:r>
      <w:r>
        <w:rPr>
          <w:rFonts w:hint="eastAsia" w:ascii="仿宋_GB2312" w:eastAsia="仿宋_GB2312"/>
          <w:color w:val="auto"/>
          <w:sz w:val="32"/>
          <w:szCs w:val="32"/>
          <w:highlight w:val="none"/>
        </w:rPr>
        <w:t>杂费等支出；公务用车购置费</w:t>
      </w:r>
      <w:r>
        <w:rPr>
          <w:rFonts w:hint="eastAsia" w:ascii="仿宋_GB2312" w:eastAsia="仿宋_GB2312"/>
          <w:color w:val="auto"/>
          <w:sz w:val="32"/>
          <w:szCs w:val="32"/>
          <w:highlight w:val="none"/>
          <w:lang w:eastAsia="zh-CN"/>
        </w:rPr>
        <w:t>反映公务用车购置支出（含车辆购置税、牌照费）；</w:t>
      </w:r>
      <w:r>
        <w:rPr>
          <w:rFonts w:hint="eastAsia" w:ascii="仿宋_GB2312" w:eastAsia="仿宋_GB2312"/>
          <w:color w:val="auto"/>
          <w:sz w:val="32"/>
          <w:szCs w:val="32"/>
          <w:highlight w:val="none"/>
        </w:rPr>
        <w:t>公务用车运行</w:t>
      </w:r>
      <w:r>
        <w:rPr>
          <w:rFonts w:hint="eastAsia" w:ascii="仿宋_GB2312" w:eastAsia="仿宋_GB2312"/>
          <w:color w:val="auto"/>
          <w:sz w:val="32"/>
          <w:szCs w:val="32"/>
          <w:highlight w:val="none"/>
          <w:lang w:eastAsia="zh-CN"/>
        </w:rPr>
        <w:t>维护</w:t>
      </w:r>
      <w:r>
        <w:rPr>
          <w:rFonts w:hint="eastAsia" w:ascii="仿宋_GB2312" w:eastAsia="仿宋_GB2312"/>
          <w:color w:val="auto"/>
          <w:sz w:val="32"/>
          <w:szCs w:val="32"/>
          <w:highlight w:val="none"/>
        </w:rPr>
        <w:t>费反映</w:t>
      </w:r>
      <w:r>
        <w:rPr>
          <w:rFonts w:hint="eastAsia" w:ascii="仿宋_GB2312" w:eastAsia="仿宋_GB2312"/>
          <w:color w:val="auto"/>
          <w:sz w:val="32"/>
          <w:szCs w:val="32"/>
          <w:highlight w:val="none"/>
          <w:lang w:eastAsia="zh-CN"/>
        </w:rPr>
        <w:t>单位按规定保留的公务用车燃料费、维修费、</w:t>
      </w:r>
      <w:r>
        <w:rPr>
          <w:rFonts w:hint="eastAsia" w:ascii="仿宋_GB2312" w:eastAsia="仿宋_GB2312"/>
          <w:color w:val="auto"/>
          <w:sz w:val="32"/>
          <w:szCs w:val="32"/>
          <w:highlight w:val="none"/>
        </w:rPr>
        <w:t>过路过桥费、保险费、安全奖励费用等支出</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公务接待费反映单位按规定开支的各类公务接待（含外宾接待）</w:t>
      </w:r>
      <w:r>
        <w:rPr>
          <w:rFonts w:hint="eastAsia" w:ascii="仿宋_GB2312" w:eastAsia="仿宋_GB2312"/>
          <w:color w:val="auto"/>
          <w:sz w:val="32"/>
          <w:szCs w:val="32"/>
          <w:highlight w:val="none"/>
          <w:lang w:eastAsia="zh-CN"/>
        </w:rPr>
        <w:t>费用</w:t>
      </w:r>
      <w:r>
        <w:rPr>
          <w:rFonts w:hint="eastAsia" w:ascii="仿宋_GB2312" w:eastAsia="仿宋_GB2312"/>
          <w:color w:val="auto"/>
          <w:sz w:val="32"/>
          <w:szCs w:val="32"/>
          <w:highlight w:val="none"/>
        </w:rPr>
        <w:t>。</w:t>
      </w:r>
    </w:p>
    <w:p w14:paraId="512EC1E1">
      <w:pPr>
        <w:keepNext w:val="0"/>
        <w:keepLines w:val="0"/>
        <w:pageBreakBefore w:val="0"/>
        <w:widowControl w:val="0"/>
        <w:kinsoku/>
        <w:wordWrap/>
        <w:overflowPunct/>
        <w:topLinePunct w:val="0"/>
        <w:bidi w:val="0"/>
        <w:adjustRightInd/>
        <w:snapToGrid/>
        <w:spacing w:line="600" w:lineRule="exact"/>
        <w:ind w:firstLine="643" w:firstLineChars="200"/>
        <w:jc w:val="both"/>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十四、</w:t>
      </w:r>
      <w:r>
        <w:rPr>
          <w:rFonts w:hint="eastAsia" w:ascii="仿宋_GB2312" w:eastAsia="仿宋_GB2312"/>
          <w:b/>
          <w:bCs/>
          <w:color w:val="auto"/>
          <w:sz w:val="32"/>
          <w:szCs w:val="32"/>
          <w:highlight w:val="none"/>
        </w:rPr>
        <w:t>机关运行经费：</w:t>
      </w:r>
      <w:r>
        <w:rPr>
          <w:rFonts w:hint="eastAsia" w:ascii="仿宋_GB2312" w:eastAsia="仿宋_GB2312"/>
          <w:color w:val="auto"/>
          <w:sz w:val="32"/>
          <w:szCs w:val="32"/>
          <w:highlight w:val="none"/>
        </w:rPr>
        <w:t>行政单位和参照公务员法管理的事业单位财政拨款基本支出中的公用经费支出。</w:t>
      </w:r>
    </w:p>
    <w:p w14:paraId="33BC0C41">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center"/>
        <w:textAlignment w:val="auto"/>
        <w:outlineLvl w:val="0"/>
        <w:rPr>
          <w:rFonts w:hint="eastAsia" w:ascii="黑体" w:hAnsi="黑体" w:eastAsia="黑体"/>
          <w:color w:val="auto"/>
          <w:sz w:val="32"/>
          <w:szCs w:val="32"/>
          <w:highlight w:val="none"/>
        </w:rPr>
      </w:pPr>
      <w:r>
        <w:rPr>
          <w:rFonts w:hint="eastAsia" w:ascii="仿宋_GB2312" w:eastAsia="仿宋_GB2312"/>
          <w:color w:val="auto"/>
          <w:sz w:val="32"/>
          <w:szCs w:val="32"/>
          <w:highlight w:val="none"/>
        </w:rPr>
        <w:br w:type="page"/>
      </w:r>
      <w:r>
        <w:rPr>
          <w:rFonts w:hint="eastAsia" w:ascii="黑体" w:hAnsi="黑体" w:eastAsia="黑体"/>
          <w:color w:val="auto"/>
          <w:sz w:val="32"/>
          <w:szCs w:val="32"/>
          <w:highlight w:val="none"/>
        </w:rPr>
        <w:t>第四部分 部门决算报表（见附表）</w:t>
      </w:r>
    </w:p>
    <w:p w14:paraId="3A6EFB7F">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32" w:name="_Toc2183"/>
      <w:bookmarkStart w:id="33" w:name="_Toc6062"/>
      <w:r>
        <w:rPr>
          <w:rFonts w:hint="eastAsia" w:ascii="黑体" w:hAnsi="黑体" w:eastAsia="仿宋_GB2312" w:cs="宋体"/>
          <w:bCs/>
          <w:color w:val="auto"/>
          <w:kern w:val="0"/>
          <w:sz w:val="32"/>
          <w:szCs w:val="32"/>
          <w:highlight w:val="none"/>
        </w:rPr>
        <w:t>一、《收入支出决算总表》</w:t>
      </w:r>
      <w:bookmarkEnd w:id="32"/>
      <w:bookmarkEnd w:id="33"/>
    </w:p>
    <w:p w14:paraId="192B78C5">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34" w:name="_Toc30364"/>
      <w:bookmarkStart w:id="35" w:name="_Toc24532"/>
      <w:r>
        <w:rPr>
          <w:rFonts w:hint="eastAsia" w:ascii="黑体" w:hAnsi="黑体" w:eastAsia="仿宋_GB2312" w:cs="宋体"/>
          <w:bCs/>
          <w:color w:val="auto"/>
          <w:kern w:val="0"/>
          <w:sz w:val="32"/>
          <w:szCs w:val="32"/>
          <w:highlight w:val="none"/>
        </w:rPr>
        <w:t>二、《收入决算表》</w:t>
      </w:r>
      <w:bookmarkEnd w:id="34"/>
      <w:bookmarkEnd w:id="35"/>
    </w:p>
    <w:p w14:paraId="43DD4A6E">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36" w:name="_Toc32434"/>
      <w:bookmarkStart w:id="37" w:name="_Toc21304"/>
      <w:r>
        <w:rPr>
          <w:rFonts w:hint="eastAsia" w:ascii="黑体" w:hAnsi="黑体" w:eastAsia="仿宋_GB2312" w:cs="宋体"/>
          <w:bCs/>
          <w:color w:val="auto"/>
          <w:kern w:val="0"/>
          <w:sz w:val="32"/>
          <w:szCs w:val="32"/>
          <w:highlight w:val="none"/>
        </w:rPr>
        <w:t>三、《支出决算表》</w:t>
      </w:r>
      <w:bookmarkEnd w:id="36"/>
      <w:bookmarkEnd w:id="37"/>
    </w:p>
    <w:p w14:paraId="39540270">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38" w:name="_Toc14238"/>
      <w:bookmarkStart w:id="39" w:name="_Toc28786"/>
      <w:r>
        <w:rPr>
          <w:rFonts w:hint="eastAsia" w:ascii="黑体" w:hAnsi="黑体" w:eastAsia="仿宋_GB2312" w:cs="宋体"/>
          <w:bCs/>
          <w:color w:val="auto"/>
          <w:kern w:val="0"/>
          <w:sz w:val="32"/>
          <w:szCs w:val="32"/>
          <w:highlight w:val="none"/>
        </w:rPr>
        <w:t>四、《财政拨款收入支出决算总表》</w:t>
      </w:r>
      <w:bookmarkEnd w:id="38"/>
      <w:bookmarkEnd w:id="39"/>
    </w:p>
    <w:p w14:paraId="543A8CA1">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40" w:name="_Toc14869"/>
      <w:bookmarkStart w:id="41" w:name="_Toc10347"/>
      <w:r>
        <w:rPr>
          <w:rFonts w:hint="eastAsia" w:ascii="黑体" w:hAnsi="黑体" w:eastAsia="仿宋_GB2312" w:cs="宋体"/>
          <w:bCs/>
          <w:color w:val="auto"/>
          <w:kern w:val="0"/>
          <w:sz w:val="32"/>
          <w:szCs w:val="32"/>
          <w:highlight w:val="none"/>
        </w:rPr>
        <w:t>五、《一般公共预算财政拨款支出决算表》</w:t>
      </w:r>
      <w:bookmarkEnd w:id="40"/>
      <w:bookmarkEnd w:id="41"/>
    </w:p>
    <w:p w14:paraId="4483EC62">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42" w:name="_Toc5626"/>
      <w:bookmarkStart w:id="43" w:name="_Toc8884"/>
      <w:r>
        <w:rPr>
          <w:rFonts w:hint="eastAsia" w:ascii="黑体" w:hAnsi="黑体" w:eastAsia="仿宋_GB2312" w:cs="宋体"/>
          <w:bCs/>
          <w:color w:val="auto"/>
          <w:kern w:val="0"/>
          <w:sz w:val="32"/>
          <w:szCs w:val="32"/>
          <w:highlight w:val="none"/>
        </w:rPr>
        <w:t>六、《一般公共预算财政拨款基本支出决算表》</w:t>
      </w:r>
      <w:bookmarkEnd w:id="42"/>
      <w:bookmarkEnd w:id="43"/>
    </w:p>
    <w:p w14:paraId="7A952EEC">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outlineLvl w:val="1"/>
        <w:rPr>
          <w:rFonts w:hint="eastAsia" w:ascii="黑体" w:hAnsi="黑体" w:eastAsia="仿宋_GB2312" w:cs="宋体"/>
          <w:bCs/>
          <w:color w:val="auto"/>
          <w:kern w:val="0"/>
          <w:sz w:val="32"/>
          <w:szCs w:val="32"/>
          <w:highlight w:val="none"/>
        </w:rPr>
      </w:pPr>
      <w:r>
        <w:rPr>
          <w:rFonts w:hint="eastAsia" w:ascii="黑体" w:hAnsi="黑体" w:eastAsia="仿宋_GB2312" w:cs="宋体"/>
          <w:bCs/>
          <w:color w:val="auto"/>
          <w:kern w:val="0"/>
          <w:sz w:val="32"/>
          <w:szCs w:val="32"/>
          <w:highlight w:val="none"/>
        </w:rPr>
        <w:t>七、</w:t>
      </w:r>
      <w:bookmarkStart w:id="44" w:name="_Toc32663"/>
      <w:bookmarkStart w:id="45" w:name="_Toc29106"/>
      <w:r>
        <w:rPr>
          <w:rFonts w:hint="eastAsia" w:ascii="黑体" w:hAnsi="黑体" w:eastAsia="仿宋_GB2312" w:cs="宋体"/>
          <w:bCs/>
          <w:color w:val="auto"/>
          <w:kern w:val="0"/>
          <w:sz w:val="32"/>
          <w:szCs w:val="32"/>
          <w:highlight w:val="none"/>
        </w:rPr>
        <w:t>《财政拨款“三公”经费支出决算表》</w:t>
      </w:r>
      <w:bookmarkEnd w:id="44"/>
      <w:bookmarkEnd w:id="45"/>
    </w:p>
    <w:p w14:paraId="3A9777DE">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46" w:name="_Toc5453"/>
      <w:bookmarkStart w:id="47" w:name="_Toc7643"/>
      <w:r>
        <w:rPr>
          <w:rFonts w:hint="eastAsia" w:ascii="黑体" w:hAnsi="黑体" w:eastAsia="仿宋_GB2312" w:cs="宋体"/>
          <w:bCs/>
          <w:color w:val="auto"/>
          <w:kern w:val="0"/>
          <w:sz w:val="32"/>
          <w:szCs w:val="32"/>
          <w:highlight w:val="none"/>
        </w:rPr>
        <w:t>八、《政府性基金预算财政拨款收入支出决算表》</w:t>
      </w:r>
      <w:bookmarkEnd w:id="46"/>
      <w:bookmarkEnd w:id="47"/>
    </w:p>
    <w:p w14:paraId="051DC12C">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outlineLvl w:val="1"/>
        <w:rPr>
          <w:rFonts w:hint="eastAsia" w:ascii="黑体" w:hAnsi="黑体" w:eastAsia="仿宋_GB2312" w:cs="宋体"/>
          <w:bCs/>
          <w:color w:val="auto"/>
          <w:kern w:val="0"/>
          <w:sz w:val="32"/>
          <w:szCs w:val="32"/>
          <w:highlight w:val="none"/>
        </w:rPr>
      </w:pPr>
      <w:r>
        <w:rPr>
          <w:rFonts w:hint="eastAsia" w:ascii="黑体" w:hAnsi="黑体" w:eastAsia="仿宋_GB2312" w:cs="宋体"/>
          <w:bCs/>
          <w:color w:val="auto"/>
          <w:kern w:val="0"/>
          <w:sz w:val="32"/>
          <w:szCs w:val="32"/>
          <w:highlight w:val="none"/>
          <w:lang w:val="en-US" w:eastAsia="zh-CN"/>
        </w:rPr>
        <w:t>九</w:t>
      </w:r>
      <w:r>
        <w:rPr>
          <w:rFonts w:hint="eastAsia" w:ascii="黑体" w:hAnsi="黑体" w:eastAsia="仿宋_GB2312" w:cs="宋体"/>
          <w:bCs/>
          <w:color w:val="auto"/>
          <w:kern w:val="0"/>
          <w:sz w:val="32"/>
          <w:szCs w:val="32"/>
          <w:highlight w:val="none"/>
        </w:rPr>
        <w:t>、《</w:t>
      </w:r>
      <w:r>
        <w:rPr>
          <w:rFonts w:hint="eastAsia" w:ascii="黑体" w:hAnsi="黑体" w:eastAsia="仿宋_GB2312" w:cs="宋体"/>
          <w:bCs/>
          <w:color w:val="auto"/>
          <w:kern w:val="0"/>
          <w:sz w:val="32"/>
          <w:szCs w:val="32"/>
          <w:highlight w:val="none"/>
          <w:lang w:eastAsia="zh-CN"/>
        </w:rPr>
        <w:t>国有资本经营</w:t>
      </w:r>
      <w:r>
        <w:rPr>
          <w:rFonts w:hint="eastAsia" w:ascii="黑体" w:hAnsi="黑体" w:eastAsia="仿宋_GB2312" w:cs="宋体"/>
          <w:bCs/>
          <w:color w:val="auto"/>
          <w:kern w:val="0"/>
          <w:sz w:val="32"/>
          <w:szCs w:val="32"/>
          <w:highlight w:val="none"/>
        </w:rPr>
        <w:t>预算财政拨款收入支出决算表》</w:t>
      </w:r>
    </w:p>
    <w:p w14:paraId="20E6B363">
      <w:pPr>
        <w:keepNext w:val="0"/>
        <w:keepLines w:val="0"/>
        <w:pageBreakBefore w:val="0"/>
        <w:widowControl w:val="0"/>
        <w:kinsoku/>
        <w:wordWrap/>
        <w:overflowPunct/>
        <w:topLinePunct w:val="0"/>
        <w:bidi w:val="0"/>
        <w:adjustRightInd/>
        <w:snapToGrid/>
        <w:spacing w:line="600" w:lineRule="exact"/>
        <w:ind w:firstLine="640" w:firstLineChars="200"/>
        <w:jc w:val="both"/>
        <w:textAlignment w:val="auto"/>
        <w:rPr>
          <w:rFonts w:hint="eastAsia" w:ascii="仿宋_GB2312" w:eastAsia="仿宋_GB2312"/>
          <w:color w:val="auto"/>
          <w:sz w:val="32"/>
          <w:szCs w:val="32"/>
          <w:highlight w:val="none"/>
        </w:rPr>
      </w:pPr>
    </w:p>
    <w:p w14:paraId="63789C5D">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方正小标宋_GBK">
    <w:altName w:val="微软雅黑"/>
    <w:panose1 w:val="02000000000000000000"/>
    <w:charset w:val="86"/>
    <w:family w:val="script"/>
    <w:pitch w:val="default"/>
    <w:sig w:usb0="00000000" w:usb1="00000000" w:usb2="00000000" w:usb3="00000000" w:csb0="00000000"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D2AE239">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273A9F5A">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273A9F5A">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03F031D"/>
    <w:multiLevelType w:val="singleLevel"/>
    <w:tmpl w:val="103F031D"/>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VhYjIwYTFkMDUyN2RmOGI2OTNiMWRjYmY5MjBlYTUifQ=="/>
    <w:docVar w:name="KSO_WPS_MARK_KEY" w:val="41ee2a61-2d54-4f93-83be-afdb9a40d732"/>
  </w:docVars>
  <w:rsids>
    <w:rsidRoot w:val="00000000"/>
    <w:rsid w:val="00213C59"/>
    <w:rsid w:val="003210CE"/>
    <w:rsid w:val="00B70D59"/>
    <w:rsid w:val="00F52A8D"/>
    <w:rsid w:val="019404F8"/>
    <w:rsid w:val="02BD3108"/>
    <w:rsid w:val="02F73D26"/>
    <w:rsid w:val="034D4FEF"/>
    <w:rsid w:val="035D1785"/>
    <w:rsid w:val="039F47CE"/>
    <w:rsid w:val="03E05CE8"/>
    <w:rsid w:val="03F973EE"/>
    <w:rsid w:val="043E5B56"/>
    <w:rsid w:val="04C04386"/>
    <w:rsid w:val="04FA68C4"/>
    <w:rsid w:val="053F5AE6"/>
    <w:rsid w:val="057C0B0F"/>
    <w:rsid w:val="05EF4B48"/>
    <w:rsid w:val="05F76ECA"/>
    <w:rsid w:val="06792773"/>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CD802B3"/>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3C1967"/>
    <w:rsid w:val="164315EF"/>
    <w:rsid w:val="16557DFE"/>
    <w:rsid w:val="167268FB"/>
    <w:rsid w:val="16D50C50"/>
    <w:rsid w:val="16E120E1"/>
    <w:rsid w:val="17385A05"/>
    <w:rsid w:val="173B3901"/>
    <w:rsid w:val="176747F9"/>
    <w:rsid w:val="17954A6E"/>
    <w:rsid w:val="180059E9"/>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DDA252F"/>
    <w:rsid w:val="1E086ACE"/>
    <w:rsid w:val="1E62130A"/>
    <w:rsid w:val="1E97358B"/>
    <w:rsid w:val="1EAA4A5F"/>
    <w:rsid w:val="1EE869A7"/>
    <w:rsid w:val="1FA15E62"/>
    <w:rsid w:val="1FED69B6"/>
    <w:rsid w:val="2064678E"/>
    <w:rsid w:val="20DC1AB9"/>
    <w:rsid w:val="20DD6197"/>
    <w:rsid w:val="212631E0"/>
    <w:rsid w:val="21A53757"/>
    <w:rsid w:val="221236C6"/>
    <w:rsid w:val="22D7662C"/>
    <w:rsid w:val="23326B7F"/>
    <w:rsid w:val="2380045B"/>
    <w:rsid w:val="23BC04D2"/>
    <w:rsid w:val="23EF1892"/>
    <w:rsid w:val="2483647E"/>
    <w:rsid w:val="24A32D55"/>
    <w:rsid w:val="25292727"/>
    <w:rsid w:val="252E5CA9"/>
    <w:rsid w:val="256F7692"/>
    <w:rsid w:val="25BA2154"/>
    <w:rsid w:val="25C8773F"/>
    <w:rsid w:val="264A7253"/>
    <w:rsid w:val="26F0170C"/>
    <w:rsid w:val="27201D62"/>
    <w:rsid w:val="27286E73"/>
    <w:rsid w:val="27CF2642"/>
    <w:rsid w:val="27E777F5"/>
    <w:rsid w:val="27EA1D4C"/>
    <w:rsid w:val="27EA2E41"/>
    <w:rsid w:val="282459E2"/>
    <w:rsid w:val="283A7FE5"/>
    <w:rsid w:val="285F51FF"/>
    <w:rsid w:val="28DF2665"/>
    <w:rsid w:val="29072599"/>
    <w:rsid w:val="291029F3"/>
    <w:rsid w:val="29CB58F0"/>
    <w:rsid w:val="2A053397"/>
    <w:rsid w:val="2A145E96"/>
    <w:rsid w:val="2AF5378F"/>
    <w:rsid w:val="2BB94DBF"/>
    <w:rsid w:val="2C0C4AF7"/>
    <w:rsid w:val="2C6F314E"/>
    <w:rsid w:val="2CC206BE"/>
    <w:rsid w:val="2D1136DF"/>
    <w:rsid w:val="2D20606D"/>
    <w:rsid w:val="2DB87198"/>
    <w:rsid w:val="2DB93C54"/>
    <w:rsid w:val="2E3D144C"/>
    <w:rsid w:val="2E891204"/>
    <w:rsid w:val="2F3F0A28"/>
    <w:rsid w:val="2FBF7029"/>
    <w:rsid w:val="2FD0187F"/>
    <w:rsid w:val="2FD27414"/>
    <w:rsid w:val="2FFE4BB0"/>
    <w:rsid w:val="300E7B60"/>
    <w:rsid w:val="300F6E18"/>
    <w:rsid w:val="30862F5F"/>
    <w:rsid w:val="311774AA"/>
    <w:rsid w:val="314029C9"/>
    <w:rsid w:val="31C63837"/>
    <w:rsid w:val="31C82E39"/>
    <w:rsid w:val="32601BAD"/>
    <w:rsid w:val="329F6389"/>
    <w:rsid w:val="3389023A"/>
    <w:rsid w:val="33CB74FA"/>
    <w:rsid w:val="343642F2"/>
    <w:rsid w:val="343F3010"/>
    <w:rsid w:val="345D0A00"/>
    <w:rsid w:val="34713BFD"/>
    <w:rsid w:val="34C13589"/>
    <w:rsid w:val="353369E3"/>
    <w:rsid w:val="35E00D72"/>
    <w:rsid w:val="36965B9D"/>
    <w:rsid w:val="36C549FD"/>
    <w:rsid w:val="373A540D"/>
    <w:rsid w:val="37A755DD"/>
    <w:rsid w:val="37F94FA0"/>
    <w:rsid w:val="380D3381"/>
    <w:rsid w:val="38115B1F"/>
    <w:rsid w:val="385E3AC3"/>
    <w:rsid w:val="387D6B9E"/>
    <w:rsid w:val="38B75FF0"/>
    <w:rsid w:val="38D45016"/>
    <w:rsid w:val="38D90432"/>
    <w:rsid w:val="3914510A"/>
    <w:rsid w:val="3926770B"/>
    <w:rsid w:val="398D3668"/>
    <w:rsid w:val="39DA0497"/>
    <w:rsid w:val="3A893816"/>
    <w:rsid w:val="3A893B6D"/>
    <w:rsid w:val="3AD1763A"/>
    <w:rsid w:val="3B6716E3"/>
    <w:rsid w:val="3B6C6B2D"/>
    <w:rsid w:val="3C242659"/>
    <w:rsid w:val="3C96719C"/>
    <w:rsid w:val="3CA72BE8"/>
    <w:rsid w:val="3CF37F8C"/>
    <w:rsid w:val="3D137554"/>
    <w:rsid w:val="3D5275AC"/>
    <w:rsid w:val="3DCC2473"/>
    <w:rsid w:val="3DEB0883"/>
    <w:rsid w:val="3E2527BF"/>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1E81E09"/>
    <w:rsid w:val="42171FB1"/>
    <w:rsid w:val="434E6957"/>
    <w:rsid w:val="43BA0E31"/>
    <w:rsid w:val="43C15147"/>
    <w:rsid w:val="43E14DD2"/>
    <w:rsid w:val="43F800E9"/>
    <w:rsid w:val="443A7E4B"/>
    <w:rsid w:val="452F5B3A"/>
    <w:rsid w:val="454E7FD2"/>
    <w:rsid w:val="46061BDC"/>
    <w:rsid w:val="461404F8"/>
    <w:rsid w:val="46413018"/>
    <w:rsid w:val="464B7E04"/>
    <w:rsid w:val="468041AA"/>
    <w:rsid w:val="468123C6"/>
    <w:rsid w:val="46901EEE"/>
    <w:rsid w:val="469C74D2"/>
    <w:rsid w:val="47445515"/>
    <w:rsid w:val="474B4782"/>
    <w:rsid w:val="47D90D14"/>
    <w:rsid w:val="48387FB0"/>
    <w:rsid w:val="483A6114"/>
    <w:rsid w:val="488727DB"/>
    <w:rsid w:val="48B82268"/>
    <w:rsid w:val="48C354B3"/>
    <w:rsid w:val="48E87650"/>
    <w:rsid w:val="493D58B5"/>
    <w:rsid w:val="494A7A04"/>
    <w:rsid w:val="4A0A26D2"/>
    <w:rsid w:val="4A2019A5"/>
    <w:rsid w:val="4A241A0B"/>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8D0ED5"/>
    <w:rsid w:val="51AE7211"/>
    <w:rsid w:val="525C687F"/>
    <w:rsid w:val="52F647F7"/>
    <w:rsid w:val="52F92565"/>
    <w:rsid w:val="53D03877"/>
    <w:rsid w:val="542F73CA"/>
    <w:rsid w:val="5430786D"/>
    <w:rsid w:val="54C811C0"/>
    <w:rsid w:val="556A442D"/>
    <w:rsid w:val="55DA564E"/>
    <w:rsid w:val="5604127D"/>
    <w:rsid w:val="56166703"/>
    <w:rsid w:val="56510474"/>
    <w:rsid w:val="56861525"/>
    <w:rsid w:val="56A93273"/>
    <w:rsid w:val="56BD550C"/>
    <w:rsid w:val="56E07045"/>
    <w:rsid w:val="56FF28AF"/>
    <w:rsid w:val="57540E7D"/>
    <w:rsid w:val="577B4878"/>
    <w:rsid w:val="57926973"/>
    <w:rsid w:val="58175352"/>
    <w:rsid w:val="581F2200"/>
    <w:rsid w:val="583059FA"/>
    <w:rsid w:val="584A0929"/>
    <w:rsid w:val="58CD2491"/>
    <w:rsid w:val="591B41B2"/>
    <w:rsid w:val="59254A26"/>
    <w:rsid w:val="59326325"/>
    <w:rsid w:val="595C505B"/>
    <w:rsid w:val="595E55C3"/>
    <w:rsid w:val="596E7E20"/>
    <w:rsid w:val="5A60780B"/>
    <w:rsid w:val="5AB34579"/>
    <w:rsid w:val="5AFC6609"/>
    <w:rsid w:val="5B113480"/>
    <w:rsid w:val="5BD456CE"/>
    <w:rsid w:val="5C0D1F49"/>
    <w:rsid w:val="5CBB0CE2"/>
    <w:rsid w:val="5CC17177"/>
    <w:rsid w:val="5CF306BC"/>
    <w:rsid w:val="5D3F3D64"/>
    <w:rsid w:val="5D833043"/>
    <w:rsid w:val="5DD92690"/>
    <w:rsid w:val="5DDB1CFD"/>
    <w:rsid w:val="5E6B528C"/>
    <w:rsid w:val="5E7E6D93"/>
    <w:rsid w:val="5ED44800"/>
    <w:rsid w:val="5F1D21A1"/>
    <w:rsid w:val="5F350BDE"/>
    <w:rsid w:val="5F61632C"/>
    <w:rsid w:val="5FA17648"/>
    <w:rsid w:val="5FE705CB"/>
    <w:rsid w:val="603D5080"/>
    <w:rsid w:val="60D0261B"/>
    <w:rsid w:val="618E3791"/>
    <w:rsid w:val="61947DCA"/>
    <w:rsid w:val="61A46A97"/>
    <w:rsid w:val="61D1382F"/>
    <w:rsid w:val="61F114A2"/>
    <w:rsid w:val="62512BB4"/>
    <w:rsid w:val="625D7D1A"/>
    <w:rsid w:val="62D869CB"/>
    <w:rsid w:val="62DD7D21"/>
    <w:rsid w:val="637D586B"/>
    <w:rsid w:val="63A5560B"/>
    <w:rsid w:val="63E9091F"/>
    <w:rsid w:val="64322AF9"/>
    <w:rsid w:val="64D6010D"/>
    <w:rsid w:val="64D82665"/>
    <w:rsid w:val="64E47C96"/>
    <w:rsid w:val="651E5741"/>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D798C"/>
    <w:rsid w:val="69D005C0"/>
    <w:rsid w:val="69D80B96"/>
    <w:rsid w:val="6B68175F"/>
    <w:rsid w:val="6BFD799F"/>
    <w:rsid w:val="6C4A2E5A"/>
    <w:rsid w:val="6C8138D0"/>
    <w:rsid w:val="6CEF0725"/>
    <w:rsid w:val="6D4B2604"/>
    <w:rsid w:val="6D8030E4"/>
    <w:rsid w:val="6E0E35C4"/>
    <w:rsid w:val="6E0F7A08"/>
    <w:rsid w:val="6E3947F5"/>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27B234E"/>
    <w:rsid w:val="72D068C7"/>
    <w:rsid w:val="72E42ED8"/>
    <w:rsid w:val="735F4CB9"/>
    <w:rsid w:val="73674C62"/>
    <w:rsid w:val="73845865"/>
    <w:rsid w:val="739B6D9E"/>
    <w:rsid w:val="73BC1D76"/>
    <w:rsid w:val="73FB6630"/>
    <w:rsid w:val="748D790E"/>
    <w:rsid w:val="749820CC"/>
    <w:rsid w:val="74CE04EC"/>
    <w:rsid w:val="74CE2180"/>
    <w:rsid w:val="74E76DCD"/>
    <w:rsid w:val="751D7C0A"/>
    <w:rsid w:val="75722D56"/>
    <w:rsid w:val="75DB5477"/>
    <w:rsid w:val="75FC6AC3"/>
    <w:rsid w:val="7616619B"/>
    <w:rsid w:val="76660D7C"/>
    <w:rsid w:val="766C5968"/>
    <w:rsid w:val="76BE0C8F"/>
    <w:rsid w:val="76CD53B2"/>
    <w:rsid w:val="770719AC"/>
    <w:rsid w:val="776526CC"/>
    <w:rsid w:val="77A262E1"/>
    <w:rsid w:val="77B13C33"/>
    <w:rsid w:val="77ED6F44"/>
    <w:rsid w:val="77F45548"/>
    <w:rsid w:val="784E7CA6"/>
    <w:rsid w:val="78574801"/>
    <w:rsid w:val="7873527F"/>
    <w:rsid w:val="790A6425"/>
    <w:rsid w:val="790E2D96"/>
    <w:rsid w:val="791B54B2"/>
    <w:rsid w:val="795A0A34"/>
    <w:rsid w:val="797339C3"/>
    <w:rsid w:val="79D57D57"/>
    <w:rsid w:val="79F00650"/>
    <w:rsid w:val="7A6242BF"/>
    <w:rsid w:val="7A794513"/>
    <w:rsid w:val="7AE952D2"/>
    <w:rsid w:val="7C976D69"/>
    <w:rsid w:val="7CD752DA"/>
    <w:rsid w:val="7CDE40AB"/>
    <w:rsid w:val="7CF057E2"/>
    <w:rsid w:val="7D1548B5"/>
    <w:rsid w:val="7DD70A02"/>
    <w:rsid w:val="7DF84014"/>
    <w:rsid w:val="7E207949"/>
    <w:rsid w:val="7E5C0A47"/>
    <w:rsid w:val="7E670C75"/>
    <w:rsid w:val="7EE24272"/>
    <w:rsid w:val="7EEA6053"/>
    <w:rsid w:val="7F487C04"/>
    <w:rsid w:val="7FB45F21"/>
    <w:rsid w:val="7FE57088"/>
    <w:rsid w:val="7FF37FA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3"/>
    <w:basedOn w:val="1"/>
    <w:next w:val="1"/>
    <w:unhideWhenUsed/>
    <w:qFormat/>
    <w:uiPriority w:val="9"/>
    <w:pPr>
      <w:pBdr>
        <w:bottom w:val="single" w:color="95B3D7" w:sz="4" w:space="1"/>
      </w:pBdr>
      <w:spacing w:before="200" w:after="80"/>
      <w:outlineLvl w:val="2"/>
    </w:pPr>
    <w:rPr>
      <w:rFonts w:ascii="Cambria" w:hAnsi="Cambria" w:cs="Times New Roman"/>
      <w:color w:val="4F81BD"/>
      <w:sz w:val="24"/>
    </w:rPr>
  </w:style>
  <w:style w:type="character" w:default="1" w:styleId="11">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3">
    <w:name w:val="annotation text"/>
    <w:basedOn w:val="1"/>
    <w:qFormat/>
    <w:uiPriority w:val="0"/>
    <w:pPr>
      <w:jc w:val="left"/>
    </w:pPr>
  </w:style>
  <w:style w:type="paragraph" w:styleId="4">
    <w:name w:val="toc 3"/>
    <w:basedOn w:val="1"/>
    <w:next w:val="1"/>
    <w:qFormat/>
    <w:uiPriority w:val="0"/>
    <w:pPr>
      <w:ind w:left="840" w:leftChars="400"/>
    </w:p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toc 1"/>
    <w:basedOn w:val="1"/>
    <w:next w:val="1"/>
    <w:qFormat/>
    <w:uiPriority w:val="0"/>
  </w:style>
  <w:style w:type="paragraph" w:styleId="8">
    <w:name w:val="toc 2"/>
    <w:basedOn w:val="1"/>
    <w:next w:val="1"/>
    <w:qFormat/>
    <w:uiPriority w:val="0"/>
    <w:pPr>
      <w:ind w:left="420" w:leftChars="200"/>
    </w:pPr>
  </w:style>
  <w:style w:type="paragraph" w:styleId="9">
    <w:name w:val="Normal (Web)"/>
    <w:basedOn w:val="1"/>
    <w:qFormat/>
    <w:uiPriority w:val="0"/>
    <w:pPr>
      <w:spacing w:before="100" w:beforeAutospacing="1" w:after="100" w:afterAutospacing="1"/>
      <w:ind w:left="0" w:right="0"/>
      <w:jc w:val="left"/>
    </w:pPr>
    <w:rPr>
      <w:kern w:val="0"/>
      <w:sz w:val="24"/>
      <w:lang w:val="en-US" w:eastAsia="zh-CN" w:bidi="ar"/>
    </w:rPr>
  </w:style>
  <w:style w:type="character" w:styleId="12">
    <w:name w:val="Strong"/>
    <w:basedOn w:val="11"/>
    <w:qFormat/>
    <w:uiPriority w:val="0"/>
    <w:rPr>
      <w:b/>
    </w:rPr>
  </w:style>
  <w:style w:type="paragraph" w:customStyle="1" w:styleId="13">
    <w:name w:val="WPSOffice手动目录 3"/>
    <w:qFormat/>
    <w:uiPriority w:val="0"/>
    <w:pPr>
      <w:ind w:leftChars="400"/>
    </w:pPr>
    <w:rPr>
      <w:rFonts w:ascii="Times New Roman" w:hAnsi="Times New Roman" w:eastAsia="宋体" w:cs="Times New Roman"/>
      <w:sz w:val="20"/>
      <w:szCs w:val="20"/>
    </w:rPr>
  </w:style>
  <w:style w:type="paragraph" w:customStyle="1" w:styleId="14">
    <w:name w:val="WPSOffice手动目录 2"/>
    <w:qFormat/>
    <w:uiPriority w:val="0"/>
    <w:pPr>
      <w:ind w:leftChars="200"/>
    </w:pPr>
    <w:rPr>
      <w:rFonts w:ascii="Times New Roman" w:hAnsi="Times New Roman" w:eastAsia="宋体" w:cs="Times New Roman"/>
      <w:sz w:val="20"/>
      <w:szCs w:val="20"/>
    </w:rPr>
  </w:style>
  <w:style w:type="paragraph" w:customStyle="1" w:styleId="15">
    <w:name w:val="WPSOffice手动目录 1"/>
    <w:qFormat/>
    <w:uiPriority w:val="0"/>
    <w:pPr>
      <w:ind w:leftChars="0"/>
    </w:pPr>
    <w:rPr>
      <w:rFonts w:ascii="Times New Roman" w:hAnsi="Times New Roman" w:eastAsia="宋体" w:cs="Times New Roman"/>
      <w:sz w:val="20"/>
      <w:szCs w:val="20"/>
    </w:rPr>
  </w:style>
  <w:style w:type="paragraph" w:customStyle="1" w:styleId="16">
    <w:name w:val="无间隔1"/>
    <w:qFormat/>
    <w:uiPriority w:val="1"/>
    <w:pPr>
      <w:widowControl w:val="0"/>
      <w:spacing w:line="660" w:lineRule="exact"/>
      <w:ind w:firstLine="560" w:firstLineChars="200"/>
    </w:pPr>
    <w:rPr>
      <w:rFonts w:ascii="仿宋_GB2312" w:hAnsi="Calibri" w:eastAsia="仿宋_GB2312" w:cs="Times New Roman"/>
      <w:kern w:val="10"/>
      <w:sz w:val="28"/>
      <w:szCs w:val="28"/>
      <w:lang w:val="en-US" w:eastAsia="zh-CN" w:bidi="en-U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16</Pages>
  <Words>5779</Words>
  <Characters>6400</Characters>
  <Lines>0</Lines>
  <Paragraphs>0</Paragraphs>
  <TotalTime>10</TotalTime>
  <ScaleCrop>false</ScaleCrop>
  <LinksUpToDate>false</LinksUpToDate>
  <CharactersWithSpaces>6411</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424550</cp:lastModifiedBy>
  <cp:lastPrinted>2024-12-30T08:01:00Z</cp:lastPrinted>
  <dcterms:modified xsi:type="dcterms:W3CDTF">2025-03-28T08:33:49Z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556E3B9A181B4CAFA02871F079CA0E25</vt:lpwstr>
  </property>
  <property fmtid="{D5CDD505-2E9C-101B-9397-08002B2CF9AE}" pid="4" name="KSOTemplateDocerSaveRecord">
    <vt:lpwstr>eyJoZGlkIjoiOTBkM2UyYTEzZDM1MTJiZGUwYjAwMjlkMzQ2MDA1YTAiLCJ1c2VySWQiOiIxMTQ4MzU0NjEyIn0=</vt:lpwstr>
  </property>
</Properties>
</file>